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9FF" w:rsidRDefault="00B839FF" w:rsidP="009B54AC">
      <w:pPr>
        <w:tabs>
          <w:tab w:val="left" w:pos="605"/>
          <w:tab w:val="left" w:pos="1325"/>
          <w:tab w:val="left" w:pos="2275"/>
        </w:tabs>
        <w:rPr>
          <w:rFonts w:ascii="Arial Black" w:eastAsia="Arial Black" w:hAnsi="Arial Black" w:cs="Arial Black"/>
          <w:sz w:val="28"/>
          <w:szCs w:val="28"/>
        </w:rPr>
      </w:pPr>
      <w:bookmarkStart w:id="0" w:name="_GoBack"/>
      <w:bookmarkEnd w:id="0"/>
    </w:p>
    <w:p w:rsidR="00B839FF" w:rsidRPr="00AD585F" w:rsidRDefault="00B839FF" w:rsidP="00B839FF">
      <w:pPr>
        <w:jc w:val="both"/>
      </w:pPr>
      <w:r w:rsidRPr="00AD585F">
        <w:t xml:space="preserve">Please supply a map of the area that you wish to litter pick, you may wish to download one from </w:t>
      </w:r>
      <w:hyperlink r:id="rId6">
        <w:r w:rsidRPr="00AD585F">
          <w:rPr>
            <w:color w:val="0000FF"/>
            <w:u w:val="single"/>
          </w:rPr>
          <w:t>www.google.co.uk/maps</w:t>
        </w:r>
      </w:hyperlink>
      <w:hyperlink r:id="rId7"/>
    </w:p>
    <w:p w:rsidR="00B839FF" w:rsidRPr="00AD585F" w:rsidRDefault="006C54BB" w:rsidP="00B839FF">
      <w:pPr>
        <w:jc w:val="both"/>
      </w:pPr>
      <w:hyperlink r:id="rId8"/>
    </w:p>
    <w:p w:rsidR="00B839FF" w:rsidRPr="00AD585F" w:rsidRDefault="00B839FF" w:rsidP="00B839FF">
      <w:pPr>
        <w:jc w:val="both"/>
      </w:pPr>
      <w:r w:rsidRPr="00AD585F">
        <w:t xml:space="preserve">If your event is taking place off the highway for example in a park, woodland or on a beach please provide full details of the location but you do not need to complete a map. </w:t>
      </w:r>
    </w:p>
    <w:p w:rsidR="00B839FF" w:rsidRPr="00AD585F" w:rsidRDefault="00B839FF" w:rsidP="00B839FF">
      <w:pPr>
        <w:jc w:val="both"/>
      </w:pPr>
    </w:p>
    <w:p w:rsidR="00B839FF" w:rsidRPr="00AD585F" w:rsidRDefault="00B839FF" w:rsidP="00B839FF">
      <w:pPr>
        <w:jc w:val="both"/>
      </w:pPr>
      <w:r w:rsidRPr="00AD585F">
        <w:t xml:space="preserve">Using the map please indicate all areas that you intend to litter pick on.  We would like you to mark the roads using the following system:  </w:t>
      </w:r>
    </w:p>
    <w:p w:rsidR="00B839FF" w:rsidRPr="00AD585F" w:rsidRDefault="00B839FF" w:rsidP="00B839FF">
      <w:pPr>
        <w:jc w:val="both"/>
      </w:pPr>
    </w:p>
    <w:p w:rsidR="00B839FF" w:rsidRPr="00AD585F" w:rsidRDefault="00B839FF" w:rsidP="00B839FF">
      <w:pPr>
        <w:tabs>
          <w:tab w:val="left" w:pos="1620"/>
        </w:tabs>
        <w:ind w:left="1620" w:hanging="1620"/>
        <w:jc w:val="both"/>
      </w:pPr>
      <w:r w:rsidRPr="00AD585F">
        <w:rPr>
          <w:b/>
        </w:rPr>
        <w:t>Red road</w:t>
      </w:r>
      <w:r w:rsidRPr="00AD585F">
        <w:tab/>
        <w:t>40mph+ or alternatively a low speed road but with a specific hazard that may cause drivers difficulty in controlling their vehicles if they come across workers in the highway (for example visibility, sharp bends).</w:t>
      </w:r>
    </w:p>
    <w:p w:rsidR="00B839FF" w:rsidRPr="00AD585F" w:rsidRDefault="00B839FF" w:rsidP="00B839FF">
      <w:pPr>
        <w:tabs>
          <w:tab w:val="left" w:pos="1620"/>
        </w:tabs>
        <w:ind w:left="1620" w:hanging="1620"/>
        <w:jc w:val="both"/>
      </w:pPr>
    </w:p>
    <w:p w:rsidR="00B839FF" w:rsidRPr="00AD585F" w:rsidRDefault="00B839FF" w:rsidP="00B839FF">
      <w:pPr>
        <w:tabs>
          <w:tab w:val="left" w:pos="1620"/>
        </w:tabs>
        <w:ind w:left="1620" w:hanging="1620"/>
        <w:jc w:val="both"/>
      </w:pPr>
      <w:r w:rsidRPr="00AD585F">
        <w:rPr>
          <w:b/>
        </w:rPr>
        <w:t>Amber road</w:t>
      </w:r>
      <w:r w:rsidRPr="00AD585F">
        <w:tab/>
        <w:t xml:space="preserve">Low speed road with specific hazards where the road workers have additional risks to consider </w:t>
      </w:r>
      <w:proofErr w:type="gramStart"/>
      <w:r w:rsidRPr="00AD585F">
        <w:t>to ensure</w:t>
      </w:r>
      <w:proofErr w:type="gramEnd"/>
      <w:r w:rsidRPr="00AD585F">
        <w:t xml:space="preserve"> safe working practice (for example visibility, banks, hedges)</w:t>
      </w:r>
    </w:p>
    <w:p w:rsidR="00B839FF" w:rsidRPr="00AD585F" w:rsidRDefault="00B839FF" w:rsidP="00B839FF">
      <w:pPr>
        <w:tabs>
          <w:tab w:val="left" w:pos="1620"/>
        </w:tabs>
        <w:ind w:left="1620" w:hanging="1620"/>
        <w:jc w:val="both"/>
      </w:pPr>
    </w:p>
    <w:p w:rsidR="00B839FF" w:rsidRPr="00AD585F" w:rsidRDefault="00B839FF" w:rsidP="00B839FF">
      <w:pPr>
        <w:tabs>
          <w:tab w:val="left" w:pos="1620"/>
        </w:tabs>
        <w:ind w:left="1620" w:hanging="1620"/>
        <w:jc w:val="both"/>
      </w:pPr>
      <w:r w:rsidRPr="00AD585F">
        <w:rPr>
          <w:b/>
        </w:rPr>
        <w:t>Green road</w:t>
      </w:r>
      <w:r w:rsidRPr="00AD585F">
        <w:tab/>
        <w:t xml:space="preserve">Low speed road with good visibility and no additional risk level to consider. </w:t>
      </w:r>
    </w:p>
    <w:p w:rsidR="00B839FF" w:rsidRPr="00AD585F" w:rsidRDefault="00B839FF" w:rsidP="00B839FF">
      <w:pPr>
        <w:jc w:val="both"/>
      </w:pPr>
    </w:p>
    <w:p w:rsidR="00B839FF" w:rsidRPr="00AD585F" w:rsidRDefault="00B839FF" w:rsidP="00B839FF">
      <w:pPr>
        <w:jc w:val="both"/>
      </w:pPr>
      <w:r w:rsidRPr="00AD585F">
        <w:t>Please mark the outlying edges of your litter pick, or simply circle the area that you intend to litter pick in.</w:t>
      </w:r>
    </w:p>
    <w:p w:rsidR="00B839FF" w:rsidRPr="00AD585F" w:rsidRDefault="00B839FF" w:rsidP="00B839FF">
      <w:pPr>
        <w:jc w:val="both"/>
      </w:pPr>
    </w:p>
    <w:p w:rsidR="00B839FF" w:rsidRPr="00AD585F" w:rsidRDefault="00B839FF" w:rsidP="00B839FF">
      <w:pPr>
        <w:jc w:val="both"/>
      </w:pPr>
      <w:r w:rsidRPr="00AD585F">
        <w:t xml:space="preserve">See worked example below  </w:t>
      </w:r>
    </w:p>
    <w:p w:rsidR="00B839FF" w:rsidRPr="00AD585F" w:rsidRDefault="00B839FF" w:rsidP="00B839FF">
      <w:pPr>
        <w:jc w:val="both"/>
      </w:pPr>
    </w:p>
    <w:p w:rsidR="00B839FF" w:rsidRPr="00AD585F" w:rsidRDefault="00B839FF" w:rsidP="00B839FF">
      <w:pPr>
        <w:jc w:val="both"/>
      </w:pPr>
      <w:r w:rsidRPr="00AD585F">
        <w:rPr>
          <w:i/>
        </w:rPr>
        <w:t xml:space="preserve">Kent County Council have produced a risk assessment </w:t>
      </w:r>
      <w:proofErr w:type="spellStart"/>
      <w:r w:rsidRPr="00AD585F">
        <w:rPr>
          <w:i/>
        </w:rPr>
        <w:t>proforma</w:t>
      </w:r>
      <w:proofErr w:type="spellEnd"/>
      <w:r w:rsidRPr="00AD585F">
        <w:rPr>
          <w:i/>
        </w:rPr>
        <w:t xml:space="preserve"> in line with the New Roads and Street Works Act 1991 and the associated Red Book guidance (Chapter 8 Traffic Safety measures &amp; signs for road works and temporary situations) to ensure not only compliance to the appropriate legislation and best practice, but fundamentally, volunteer safety.</w:t>
      </w:r>
    </w:p>
    <w:p w:rsidR="00B839FF" w:rsidRPr="00AD585F" w:rsidRDefault="00B839FF" w:rsidP="00B839FF">
      <w:pPr>
        <w:jc w:val="both"/>
      </w:pPr>
    </w:p>
    <w:p w:rsidR="00B839FF" w:rsidRPr="00AD585F" w:rsidRDefault="00B839FF" w:rsidP="00B839FF">
      <w:pPr>
        <w:jc w:val="both"/>
      </w:pPr>
      <w:r w:rsidRPr="00AD585F">
        <w:rPr>
          <w:i/>
        </w:rPr>
        <w:t>Safety of people working on roads, including volunteers is paramount. KCC will not endorse, support or insure volunteer activities taking place on roads of 40 mph or above. This is the standard that KCC has set, although under no legal obligation to do so.</w:t>
      </w:r>
    </w:p>
    <w:p w:rsidR="00B839FF" w:rsidRPr="00AD585F" w:rsidRDefault="00B839FF" w:rsidP="00B839FF">
      <w:pPr>
        <w:jc w:val="both"/>
      </w:pPr>
    </w:p>
    <w:p w:rsidR="00B839FF" w:rsidRPr="00AD585F" w:rsidRDefault="00B839FF" w:rsidP="00B839FF">
      <w:pPr>
        <w:jc w:val="both"/>
      </w:pPr>
      <w:r w:rsidRPr="00AD585F">
        <w:rPr>
          <w:i/>
        </w:rPr>
        <w:t>KCC's standard does not prevent residents wishing to litter pick (or other associated activities) in these areas, but they must be aware that their actions are undertaken at their own risk. At no time do we condone this. As hosts of the Kent Sensible Risk Management Campaign (led by the Health and Safety Executive), we are satisfied that the risk assessment and requirements of volunteers is appropriate and proportionate.</w:t>
      </w:r>
    </w:p>
    <w:p w:rsidR="00B839FF" w:rsidRDefault="00B839FF" w:rsidP="00B839FF"/>
    <w:p w:rsidR="00B839FF" w:rsidRDefault="00B839FF" w:rsidP="00B839FF">
      <w:r>
        <w:br w:type="page"/>
      </w:r>
    </w:p>
    <w:p w:rsidR="00B839FF" w:rsidRDefault="00B839FF" w:rsidP="00B839FF">
      <w:r>
        <w:rPr>
          <w:noProof/>
        </w:rPr>
        <w:lastRenderedPageBreak/>
        <w:drawing>
          <wp:inline distT="0" distB="0" distL="114300" distR="114300" wp14:anchorId="0E18EA27" wp14:editId="6CDBA099">
            <wp:extent cx="3886200" cy="4610100"/>
            <wp:effectExtent l="0" t="0" r="0" b="0"/>
            <wp:docPr id="4"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9"/>
                    <a:srcRect/>
                    <a:stretch>
                      <a:fillRect/>
                    </a:stretch>
                  </pic:blipFill>
                  <pic:spPr>
                    <a:xfrm>
                      <a:off x="0" y="0"/>
                      <a:ext cx="3885183" cy="4608894"/>
                    </a:xfrm>
                    <a:prstGeom prst="rect">
                      <a:avLst/>
                    </a:prstGeom>
                    <a:ln/>
                  </pic:spPr>
                </pic:pic>
              </a:graphicData>
            </a:graphic>
          </wp:inline>
        </w:drawing>
      </w:r>
    </w:p>
    <w:p w:rsidR="00B839FF" w:rsidRDefault="00AD585F" w:rsidP="00AD585F">
      <w:pPr>
        <w:spacing w:before="100" w:beforeAutospacing="1" w:after="100" w:afterAutospacing="1"/>
        <w:rPr>
          <w:rFonts w:ascii="Arial Black" w:eastAsia="Arial Black" w:hAnsi="Arial Black" w:cs="Arial Black"/>
          <w:sz w:val="28"/>
          <w:szCs w:val="28"/>
        </w:rPr>
      </w:pPr>
      <w:r w:rsidRPr="00AD585F">
        <w:rPr>
          <w:color w:val="auto"/>
        </w:rPr>
        <w:t xml:space="preserve">Below is an example of A257 leaving </w:t>
      </w:r>
      <w:proofErr w:type="spellStart"/>
      <w:r w:rsidRPr="00AD585F">
        <w:rPr>
          <w:color w:val="auto"/>
        </w:rPr>
        <w:t>Wingham</w:t>
      </w:r>
      <w:proofErr w:type="spellEnd"/>
      <w:r w:rsidRPr="00AD585F">
        <w:rPr>
          <w:color w:val="auto"/>
        </w:rPr>
        <w:t xml:space="preserve"> towards Sandwich, you can pick up to the signs BUT NOT beyond. So in this example you should </w:t>
      </w:r>
      <w:proofErr w:type="gramStart"/>
      <w:r w:rsidRPr="00AD585F">
        <w:rPr>
          <w:color w:val="auto"/>
        </w:rPr>
        <w:t>not  litter</w:t>
      </w:r>
      <w:proofErr w:type="gramEnd"/>
      <w:r w:rsidRPr="00AD585F">
        <w:rPr>
          <w:color w:val="auto"/>
        </w:rPr>
        <w:t xml:space="preserve"> pick on the right as you go up the hill because </w:t>
      </w:r>
      <w:proofErr w:type="spellStart"/>
      <w:r w:rsidRPr="00AD585F">
        <w:rPr>
          <w:color w:val="auto"/>
        </w:rPr>
        <w:t>its</w:t>
      </w:r>
      <w:proofErr w:type="spellEnd"/>
      <w:r w:rsidRPr="00AD585F">
        <w:rPr>
          <w:color w:val="auto"/>
        </w:rPr>
        <w:t xml:space="preserve"> not safe as there is no foot path. </w:t>
      </w:r>
      <w:proofErr w:type="spellStart"/>
      <w:proofErr w:type="gramStart"/>
      <w:r w:rsidRPr="00AD585F">
        <w:rPr>
          <w:color w:val="auto"/>
        </w:rPr>
        <w:t>Its</w:t>
      </w:r>
      <w:proofErr w:type="spellEnd"/>
      <w:proofErr w:type="gramEnd"/>
      <w:r w:rsidRPr="00AD585F">
        <w:rPr>
          <w:color w:val="auto"/>
        </w:rPr>
        <w:t xml:space="preserve"> all about negating the risks not just of the litter pickers but also the traffic</w:t>
      </w:r>
      <w:r>
        <w:rPr>
          <w:noProof/>
        </w:rPr>
        <w:drawing>
          <wp:inline distT="0" distB="0" distL="0" distR="0" wp14:anchorId="184F6199" wp14:editId="385FDD02">
            <wp:extent cx="6630828" cy="3467100"/>
            <wp:effectExtent l="0" t="0" r="0" b="0"/>
            <wp:docPr id="1" name="Picture 1" descr="cid:16939a14f4d8546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m_5623933352768141733Picture 5" descr="cid:16939a14f4d8546ed5"/>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b="19395"/>
                    <a:stretch/>
                  </pic:blipFill>
                  <pic:spPr bwMode="auto">
                    <a:xfrm>
                      <a:off x="0" y="0"/>
                      <a:ext cx="6635426" cy="346950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olor w:val="1F497D"/>
          <w:sz w:val="22"/>
          <w:szCs w:val="22"/>
        </w:rPr>
        <w:t>e traffic</w:t>
      </w:r>
      <w:r w:rsidR="00B839FF">
        <w:rPr>
          <w:rFonts w:ascii="Arial Black" w:eastAsia="Arial Black" w:hAnsi="Arial Black" w:cs="Arial Black"/>
          <w:sz w:val="28"/>
          <w:szCs w:val="28"/>
        </w:rPr>
        <w:br w:type="page"/>
      </w:r>
    </w:p>
    <w:p w:rsidR="00B839FF" w:rsidRDefault="00B839FF" w:rsidP="009B54AC">
      <w:pPr>
        <w:tabs>
          <w:tab w:val="left" w:pos="605"/>
          <w:tab w:val="left" w:pos="1325"/>
          <w:tab w:val="left" w:pos="2275"/>
        </w:tabs>
        <w:rPr>
          <w:rFonts w:ascii="Arial Black" w:eastAsia="Arial Black" w:hAnsi="Arial Black" w:cs="Arial Black"/>
          <w:sz w:val="28"/>
          <w:szCs w:val="28"/>
        </w:rPr>
        <w:sectPr w:rsidR="00B839FF" w:rsidSect="00B839FF">
          <w:pgSz w:w="11906" w:h="16838"/>
          <w:pgMar w:top="720" w:right="720" w:bottom="720" w:left="720" w:header="708" w:footer="708" w:gutter="0"/>
          <w:cols w:space="708"/>
          <w:docGrid w:linePitch="360"/>
        </w:sectPr>
      </w:pPr>
    </w:p>
    <w:p w:rsidR="009B54AC" w:rsidRDefault="009B54AC" w:rsidP="009B54AC">
      <w:pPr>
        <w:tabs>
          <w:tab w:val="left" w:pos="605"/>
          <w:tab w:val="left" w:pos="1325"/>
          <w:tab w:val="left" w:pos="2275"/>
        </w:tabs>
      </w:pPr>
      <w:r>
        <w:rPr>
          <w:rFonts w:ascii="Arial Black" w:eastAsia="Arial Black" w:hAnsi="Arial Black" w:cs="Arial Black"/>
          <w:sz w:val="28"/>
          <w:szCs w:val="28"/>
        </w:rPr>
        <w:lastRenderedPageBreak/>
        <w:t>Risk assessment for volunteer litter clearance</w:t>
      </w:r>
    </w:p>
    <w:p w:rsidR="009B54AC" w:rsidRDefault="009B54AC" w:rsidP="009B54AC">
      <w:pPr>
        <w:tabs>
          <w:tab w:val="left" w:pos="605"/>
          <w:tab w:val="left" w:pos="1325"/>
          <w:tab w:val="left" w:pos="2275"/>
        </w:tabs>
      </w:pPr>
    </w:p>
    <w:tbl>
      <w:tblPr>
        <w:tblW w:w="156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7"/>
        <w:gridCol w:w="5267"/>
        <w:gridCol w:w="3604"/>
        <w:gridCol w:w="2494"/>
        <w:gridCol w:w="2216"/>
      </w:tblGrid>
      <w:tr w:rsidR="009B54AC" w:rsidTr="00330B42">
        <w:tc>
          <w:tcPr>
            <w:tcW w:w="2047" w:type="dxa"/>
            <w:tcBorders>
              <w:bottom w:val="nil"/>
            </w:tcBorders>
            <w:shd w:val="clear" w:color="auto" w:fill="F2F2F2"/>
          </w:tcPr>
          <w:p w:rsidR="009B54AC" w:rsidRDefault="009B54AC" w:rsidP="00330B42">
            <w:pPr>
              <w:tabs>
                <w:tab w:val="left" w:pos="605"/>
                <w:tab w:val="left" w:pos="1325"/>
                <w:tab w:val="left" w:pos="2275"/>
              </w:tabs>
            </w:pPr>
            <w:r>
              <w:rPr>
                <w:b/>
                <w:sz w:val="22"/>
                <w:szCs w:val="22"/>
              </w:rPr>
              <w:t>Hazard</w:t>
            </w:r>
          </w:p>
          <w:p w:rsidR="009B54AC" w:rsidRDefault="009B54AC" w:rsidP="00330B42">
            <w:pPr>
              <w:tabs>
                <w:tab w:val="left" w:pos="605"/>
                <w:tab w:val="left" w:pos="1325"/>
                <w:tab w:val="left" w:pos="2275"/>
              </w:tabs>
            </w:pPr>
            <w:r>
              <w:rPr>
                <w:sz w:val="22"/>
                <w:szCs w:val="22"/>
              </w:rPr>
              <w:t>(A source of potential danger)</w:t>
            </w:r>
          </w:p>
        </w:tc>
        <w:tc>
          <w:tcPr>
            <w:tcW w:w="5267" w:type="dxa"/>
            <w:tcBorders>
              <w:bottom w:val="nil"/>
            </w:tcBorders>
            <w:shd w:val="clear" w:color="auto" w:fill="F2F2F2"/>
          </w:tcPr>
          <w:p w:rsidR="009B54AC" w:rsidRDefault="009B54AC" w:rsidP="00330B42">
            <w:pPr>
              <w:tabs>
                <w:tab w:val="left" w:pos="605"/>
                <w:tab w:val="left" w:pos="1325"/>
                <w:tab w:val="left" w:pos="2275"/>
              </w:tabs>
            </w:pPr>
            <w:r>
              <w:rPr>
                <w:b/>
                <w:sz w:val="22"/>
                <w:szCs w:val="22"/>
              </w:rPr>
              <w:t>Precautions</w:t>
            </w:r>
          </w:p>
          <w:p w:rsidR="009B54AC" w:rsidRDefault="009B54AC" w:rsidP="00330B42">
            <w:pPr>
              <w:tabs>
                <w:tab w:val="left" w:pos="605"/>
                <w:tab w:val="left" w:pos="1325"/>
                <w:tab w:val="left" w:pos="2275"/>
              </w:tabs>
            </w:pPr>
            <w:r>
              <w:rPr>
                <w:sz w:val="22"/>
                <w:szCs w:val="22"/>
              </w:rPr>
              <w:t>To remove hazard, reduce risk</w:t>
            </w:r>
          </w:p>
        </w:tc>
        <w:tc>
          <w:tcPr>
            <w:tcW w:w="3604" w:type="dxa"/>
            <w:tcBorders>
              <w:bottom w:val="nil"/>
            </w:tcBorders>
            <w:shd w:val="clear" w:color="auto" w:fill="F2F2F2"/>
          </w:tcPr>
          <w:p w:rsidR="009B54AC" w:rsidRDefault="009B54AC" w:rsidP="00330B42">
            <w:pPr>
              <w:tabs>
                <w:tab w:val="left" w:pos="605"/>
                <w:tab w:val="left" w:pos="1325"/>
                <w:tab w:val="left" w:pos="2275"/>
              </w:tabs>
            </w:pPr>
            <w:r>
              <w:rPr>
                <w:b/>
                <w:sz w:val="22"/>
                <w:szCs w:val="22"/>
              </w:rPr>
              <w:t>Measures to reduce effect in the event of an accident</w:t>
            </w:r>
          </w:p>
        </w:tc>
        <w:tc>
          <w:tcPr>
            <w:tcW w:w="2494" w:type="dxa"/>
            <w:tcBorders>
              <w:bottom w:val="nil"/>
            </w:tcBorders>
            <w:shd w:val="clear" w:color="auto" w:fill="F2F2F2"/>
          </w:tcPr>
          <w:p w:rsidR="009B54AC" w:rsidRDefault="009B54AC" w:rsidP="00330B42">
            <w:pPr>
              <w:tabs>
                <w:tab w:val="left" w:pos="605"/>
                <w:tab w:val="left" w:pos="1325"/>
                <w:tab w:val="left" w:pos="2275"/>
              </w:tabs>
            </w:pPr>
            <w:r>
              <w:rPr>
                <w:b/>
                <w:sz w:val="22"/>
                <w:szCs w:val="22"/>
              </w:rPr>
              <w:t>Management activity</w:t>
            </w:r>
          </w:p>
        </w:tc>
        <w:tc>
          <w:tcPr>
            <w:tcW w:w="2216" w:type="dxa"/>
            <w:tcBorders>
              <w:bottom w:val="nil"/>
            </w:tcBorders>
            <w:shd w:val="clear" w:color="auto" w:fill="F2F2F2"/>
          </w:tcPr>
          <w:p w:rsidR="009B54AC" w:rsidRDefault="009B54AC" w:rsidP="00330B42">
            <w:pPr>
              <w:tabs>
                <w:tab w:val="left" w:pos="605"/>
                <w:tab w:val="left" w:pos="1325"/>
                <w:tab w:val="left" w:pos="2275"/>
              </w:tabs>
            </w:pPr>
            <w:r>
              <w:rPr>
                <w:b/>
                <w:sz w:val="22"/>
                <w:szCs w:val="22"/>
              </w:rPr>
              <w:t>Please initial to indicate understanding</w:t>
            </w:r>
          </w:p>
        </w:tc>
      </w:tr>
      <w:tr w:rsidR="009B54AC" w:rsidTr="00330B42">
        <w:tc>
          <w:tcPr>
            <w:tcW w:w="2047" w:type="dxa"/>
            <w:shd w:val="clear" w:color="auto" w:fill="F2F2F2"/>
          </w:tcPr>
          <w:p w:rsidR="009B54AC" w:rsidRDefault="009B54AC" w:rsidP="00330B42">
            <w:pPr>
              <w:tabs>
                <w:tab w:val="left" w:pos="605"/>
                <w:tab w:val="left" w:pos="1325"/>
                <w:tab w:val="left" w:pos="2275"/>
              </w:tabs>
            </w:pPr>
            <w:r>
              <w:rPr>
                <w:b/>
                <w:sz w:val="20"/>
                <w:szCs w:val="20"/>
              </w:rPr>
              <w:t>Traffic</w:t>
            </w:r>
          </w:p>
        </w:tc>
        <w:tc>
          <w:tcPr>
            <w:tcW w:w="5267" w:type="dxa"/>
          </w:tcPr>
          <w:p w:rsidR="009B54AC" w:rsidRDefault="009B54AC" w:rsidP="009B54AC">
            <w:pPr>
              <w:numPr>
                <w:ilvl w:val="0"/>
                <w:numId w:val="13"/>
              </w:numPr>
              <w:tabs>
                <w:tab w:val="left" w:pos="605"/>
                <w:tab w:val="left" w:pos="1325"/>
                <w:tab w:val="left" w:pos="2275"/>
              </w:tabs>
              <w:ind w:hanging="360"/>
            </w:pPr>
            <w:r>
              <w:rPr>
                <w:sz w:val="20"/>
                <w:szCs w:val="20"/>
              </w:rPr>
              <w:t>Mapped risk assessment to ensure road fits into Medium or Low risk category.</w:t>
            </w:r>
          </w:p>
          <w:p w:rsidR="009B54AC" w:rsidRDefault="009B54AC" w:rsidP="009B54AC">
            <w:pPr>
              <w:numPr>
                <w:ilvl w:val="0"/>
                <w:numId w:val="13"/>
              </w:numPr>
              <w:tabs>
                <w:tab w:val="left" w:pos="605"/>
                <w:tab w:val="left" w:pos="1325"/>
                <w:tab w:val="left" w:pos="2275"/>
              </w:tabs>
              <w:ind w:hanging="360"/>
            </w:pPr>
            <w:r>
              <w:rPr>
                <w:sz w:val="20"/>
                <w:szCs w:val="20"/>
              </w:rPr>
              <w:t>Use of reasonable safety measures.</w:t>
            </w:r>
          </w:p>
        </w:tc>
        <w:tc>
          <w:tcPr>
            <w:tcW w:w="3604" w:type="dxa"/>
          </w:tcPr>
          <w:p w:rsidR="009B54AC" w:rsidRDefault="009B54AC" w:rsidP="00330B42">
            <w:pPr>
              <w:tabs>
                <w:tab w:val="left" w:pos="605"/>
                <w:tab w:val="left" w:pos="1325"/>
                <w:tab w:val="left" w:pos="2275"/>
              </w:tabs>
            </w:pPr>
            <w:r>
              <w:rPr>
                <w:sz w:val="20"/>
                <w:szCs w:val="20"/>
              </w:rPr>
              <w:t>Be aware of oncoming traffic and other hazards. Where possible, walk towards oncoming traffic.</w:t>
            </w:r>
            <w:r>
              <w:rPr>
                <w:sz w:val="20"/>
                <w:szCs w:val="20"/>
              </w:rPr>
              <w:br/>
              <w:t>Do not litter pick along roads over 30mph.</w:t>
            </w:r>
          </w:p>
          <w:p w:rsidR="009B54AC" w:rsidRDefault="009B54AC" w:rsidP="00330B42">
            <w:pPr>
              <w:tabs>
                <w:tab w:val="left" w:pos="605"/>
                <w:tab w:val="left" w:pos="1325"/>
                <w:tab w:val="left" w:pos="2275"/>
              </w:tabs>
            </w:pPr>
            <w:r>
              <w:rPr>
                <w:sz w:val="20"/>
                <w:szCs w:val="20"/>
              </w:rPr>
              <w:t>Ensure use of Personal Protective Equipment.</w:t>
            </w:r>
          </w:p>
          <w:p w:rsidR="009B54AC" w:rsidRDefault="009B54AC" w:rsidP="00330B42">
            <w:pPr>
              <w:tabs>
                <w:tab w:val="left" w:pos="605"/>
                <w:tab w:val="left" w:pos="1325"/>
                <w:tab w:val="left" w:pos="2275"/>
              </w:tabs>
            </w:pPr>
            <w:r>
              <w:rPr>
                <w:sz w:val="20"/>
                <w:szCs w:val="20"/>
              </w:rPr>
              <w:t>Do not use mobile phones whilst on a highway.</w:t>
            </w:r>
          </w:p>
        </w:tc>
        <w:tc>
          <w:tcPr>
            <w:tcW w:w="2494" w:type="dxa"/>
          </w:tcPr>
          <w:p w:rsidR="009B54AC" w:rsidRDefault="009B54AC" w:rsidP="00330B42">
            <w:pPr>
              <w:tabs>
                <w:tab w:val="left" w:pos="605"/>
                <w:tab w:val="left" w:pos="1325"/>
                <w:tab w:val="left" w:pos="2275"/>
              </w:tabs>
            </w:pPr>
            <w:r>
              <w:rPr>
                <w:sz w:val="20"/>
                <w:szCs w:val="20"/>
              </w:rPr>
              <w:t>One volunteer to act as ‘eyes and ears’ for traffic movements on behalf of the rest of the group.</w:t>
            </w:r>
          </w:p>
        </w:tc>
        <w:tc>
          <w:tcPr>
            <w:tcW w:w="2216" w:type="dxa"/>
          </w:tcPr>
          <w:p w:rsidR="009B54AC" w:rsidRDefault="009B54AC" w:rsidP="00330B42">
            <w:pPr>
              <w:tabs>
                <w:tab w:val="left" w:pos="605"/>
                <w:tab w:val="left" w:pos="1325"/>
                <w:tab w:val="left" w:pos="2275"/>
              </w:tabs>
            </w:pPr>
          </w:p>
        </w:tc>
      </w:tr>
      <w:tr w:rsidR="009B54AC" w:rsidTr="00330B42">
        <w:tc>
          <w:tcPr>
            <w:tcW w:w="2047" w:type="dxa"/>
            <w:shd w:val="clear" w:color="auto" w:fill="F2F2F2"/>
          </w:tcPr>
          <w:p w:rsidR="009B54AC" w:rsidRDefault="009B54AC" w:rsidP="00330B42">
            <w:pPr>
              <w:tabs>
                <w:tab w:val="left" w:pos="605"/>
                <w:tab w:val="left" w:pos="1325"/>
                <w:tab w:val="left" w:pos="2275"/>
              </w:tabs>
            </w:pPr>
            <w:r>
              <w:rPr>
                <w:b/>
                <w:sz w:val="20"/>
                <w:szCs w:val="20"/>
              </w:rPr>
              <w:t>Lifting heavy objects</w:t>
            </w:r>
          </w:p>
        </w:tc>
        <w:tc>
          <w:tcPr>
            <w:tcW w:w="5267" w:type="dxa"/>
          </w:tcPr>
          <w:p w:rsidR="009B54AC" w:rsidRDefault="009B54AC" w:rsidP="009B54AC">
            <w:pPr>
              <w:numPr>
                <w:ilvl w:val="0"/>
                <w:numId w:val="15"/>
              </w:numPr>
              <w:tabs>
                <w:tab w:val="left" w:pos="605"/>
                <w:tab w:val="left" w:pos="1325"/>
                <w:tab w:val="left" w:pos="2275"/>
              </w:tabs>
              <w:ind w:hanging="360"/>
            </w:pPr>
            <w:r>
              <w:rPr>
                <w:sz w:val="20"/>
                <w:szCs w:val="20"/>
              </w:rPr>
              <w:t>Do not move or lift objects unless necessary</w:t>
            </w:r>
          </w:p>
          <w:p w:rsidR="009B54AC" w:rsidRDefault="009B54AC" w:rsidP="009B54AC">
            <w:pPr>
              <w:numPr>
                <w:ilvl w:val="0"/>
                <w:numId w:val="15"/>
              </w:numPr>
              <w:tabs>
                <w:tab w:val="left" w:pos="605"/>
                <w:tab w:val="left" w:pos="1325"/>
                <w:tab w:val="left" w:pos="2275"/>
              </w:tabs>
              <w:ind w:hanging="360"/>
            </w:pPr>
            <w:r>
              <w:rPr>
                <w:sz w:val="20"/>
                <w:szCs w:val="20"/>
              </w:rPr>
              <w:t>Use mechanical aids, or handle with a number of people. Break up the load into smaller parcels.</w:t>
            </w:r>
          </w:p>
          <w:p w:rsidR="009B54AC" w:rsidRDefault="009B54AC" w:rsidP="009B54AC">
            <w:pPr>
              <w:numPr>
                <w:ilvl w:val="0"/>
                <w:numId w:val="15"/>
              </w:numPr>
              <w:tabs>
                <w:tab w:val="left" w:pos="605"/>
                <w:tab w:val="left" w:pos="1325"/>
                <w:tab w:val="left" w:pos="2275"/>
              </w:tabs>
              <w:ind w:hanging="360"/>
            </w:pPr>
            <w:r>
              <w:rPr>
                <w:sz w:val="20"/>
                <w:szCs w:val="20"/>
              </w:rPr>
              <w:t>Use good lifting technique.</w:t>
            </w:r>
          </w:p>
        </w:tc>
        <w:tc>
          <w:tcPr>
            <w:tcW w:w="3604" w:type="dxa"/>
          </w:tcPr>
          <w:p w:rsidR="009B54AC" w:rsidRDefault="009B54AC" w:rsidP="00330B42">
            <w:pPr>
              <w:tabs>
                <w:tab w:val="left" w:pos="605"/>
                <w:tab w:val="left" w:pos="1325"/>
                <w:tab w:val="left" w:pos="2275"/>
              </w:tabs>
            </w:pPr>
            <w:r>
              <w:rPr>
                <w:sz w:val="20"/>
                <w:szCs w:val="20"/>
              </w:rPr>
              <w:t>Stop immediately if suffering any pain or discomfort.</w:t>
            </w:r>
          </w:p>
          <w:p w:rsidR="009B54AC" w:rsidRDefault="009B54AC" w:rsidP="00330B42">
            <w:pPr>
              <w:tabs>
                <w:tab w:val="left" w:pos="605"/>
                <w:tab w:val="left" w:pos="1325"/>
                <w:tab w:val="left" w:pos="2275"/>
              </w:tabs>
            </w:pPr>
            <w:r>
              <w:rPr>
                <w:sz w:val="20"/>
                <w:szCs w:val="20"/>
              </w:rPr>
              <w:t>Seek medical attention if ill effects persist.</w:t>
            </w:r>
          </w:p>
        </w:tc>
        <w:tc>
          <w:tcPr>
            <w:tcW w:w="2494" w:type="dxa"/>
          </w:tcPr>
          <w:p w:rsidR="009B54AC" w:rsidRDefault="009B54AC" w:rsidP="00330B42">
            <w:pPr>
              <w:tabs>
                <w:tab w:val="left" w:pos="605"/>
                <w:tab w:val="left" w:pos="1325"/>
                <w:tab w:val="left" w:pos="2275"/>
              </w:tabs>
            </w:pPr>
            <w:r>
              <w:rPr>
                <w:sz w:val="20"/>
                <w:szCs w:val="20"/>
              </w:rPr>
              <w:t>If volunteers find large/heavy objects, make a note and report to the local council for removal after the event.</w:t>
            </w:r>
          </w:p>
        </w:tc>
        <w:tc>
          <w:tcPr>
            <w:tcW w:w="2216" w:type="dxa"/>
          </w:tcPr>
          <w:p w:rsidR="009B54AC" w:rsidRDefault="009B54AC" w:rsidP="00330B42">
            <w:pPr>
              <w:tabs>
                <w:tab w:val="left" w:pos="605"/>
                <w:tab w:val="left" w:pos="1325"/>
                <w:tab w:val="left" w:pos="2275"/>
              </w:tabs>
            </w:pPr>
          </w:p>
        </w:tc>
      </w:tr>
      <w:tr w:rsidR="009B54AC" w:rsidTr="00330B42">
        <w:tc>
          <w:tcPr>
            <w:tcW w:w="2047" w:type="dxa"/>
            <w:shd w:val="clear" w:color="auto" w:fill="F2F2F2"/>
          </w:tcPr>
          <w:p w:rsidR="009B54AC" w:rsidRDefault="009B54AC" w:rsidP="00330B42">
            <w:pPr>
              <w:tabs>
                <w:tab w:val="left" w:pos="605"/>
                <w:tab w:val="left" w:pos="1325"/>
                <w:tab w:val="left" w:pos="2275"/>
              </w:tabs>
            </w:pPr>
            <w:r>
              <w:rPr>
                <w:b/>
                <w:sz w:val="20"/>
                <w:szCs w:val="20"/>
              </w:rPr>
              <w:t>Chemicals</w:t>
            </w:r>
          </w:p>
        </w:tc>
        <w:tc>
          <w:tcPr>
            <w:tcW w:w="5267" w:type="dxa"/>
          </w:tcPr>
          <w:p w:rsidR="009B54AC" w:rsidRDefault="009B54AC" w:rsidP="00330B42">
            <w:pPr>
              <w:numPr>
                <w:ilvl w:val="0"/>
                <w:numId w:val="2"/>
              </w:numPr>
              <w:tabs>
                <w:tab w:val="left" w:pos="383"/>
                <w:tab w:val="left" w:pos="1325"/>
                <w:tab w:val="left" w:pos="2275"/>
              </w:tabs>
              <w:ind w:hanging="360"/>
            </w:pPr>
            <w:r>
              <w:rPr>
                <w:sz w:val="20"/>
                <w:szCs w:val="20"/>
              </w:rPr>
              <w:t>Do not approach or remove containers which contain/contained chemicals</w:t>
            </w:r>
          </w:p>
        </w:tc>
        <w:tc>
          <w:tcPr>
            <w:tcW w:w="3604" w:type="dxa"/>
          </w:tcPr>
          <w:p w:rsidR="009B54AC" w:rsidRDefault="009B54AC" w:rsidP="00330B42">
            <w:pPr>
              <w:tabs>
                <w:tab w:val="left" w:pos="605"/>
                <w:tab w:val="left" w:pos="1325"/>
                <w:tab w:val="left" w:pos="2275"/>
              </w:tabs>
            </w:pPr>
            <w:r>
              <w:rPr>
                <w:sz w:val="20"/>
                <w:szCs w:val="20"/>
              </w:rPr>
              <w:t xml:space="preserve">Seek medical attention if exposed to pesticides, insecticides or other chemicals </w:t>
            </w:r>
            <w:r>
              <w:rPr>
                <w:rFonts w:ascii="Arial Unicode MS" w:eastAsia="Arial Unicode MS" w:hAnsi="Arial Unicode MS" w:cs="Arial Unicode MS"/>
                <w:sz w:val="20"/>
                <w:szCs w:val="20"/>
              </w:rPr>
              <w:t>− record any label details.</w:t>
            </w:r>
          </w:p>
        </w:tc>
        <w:tc>
          <w:tcPr>
            <w:tcW w:w="2494" w:type="dxa"/>
          </w:tcPr>
          <w:p w:rsidR="009B54AC" w:rsidRDefault="009B54AC" w:rsidP="00330B42">
            <w:pPr>
              <w:tabs>
                <w:tab w:val="left" w:pos="605"/>
                <w:tab w:val="left" w:pos="1325"/>
                <w:tab w:val="left" w:pos="2275"/>
              </w:tabs>
            </w:pPr>
            <w:r>
              <w:rPr>
                <w:sz w:val="20"/>
                <w:szCs w:val="20"/>
              </w:rPr>
              <w:t>Contact the Environment Agency 0800 80 70 60.</w:t>
            </w:r>
          </w:p>
        </w:tc>
        <w:tc>
          <w:tcPr>
            <w:tcW w:w="2216" w:type="dxa"/>
          </w:tcPr>
          <w:p w:rsidR="009B54AC" w:rsidRDefault="009B54AC" w:rsidP="00330B42">
            <w:pPr>
              <w:tabs>
                <w:tab w:val="left" w:pos="605"/>
                <w:tab w:val="left" w:pos="1325"/>
                <w:tab w:val="left" w:pos="2275"/>
              </w:tabs>
            </w:pPr>
          </w:p>
        </w:tc>
      </w:tr>
      <w:tr w:rsidR="009B54AC" w:rsidTr="00330B42">
        <w:tc>
          <w:tcPr>
            <w:tcW w:w="2047" w:type="dxa"/>
            <w:shd w:val="clear" w:color="auto" w:fill="F2F2F2"/>
          </w:tcPr>
          <w:p w:rsidR="009B54AC" w:rsidRDefault="009B54AC" w:rsidP="00330B42">
            <w:pPr>
              <w:tabs>
                <w:tab w:val="left" w:pos="605"/>
                <w:tab w:val="left" w:pos="1325"/>
                <w:tab w:val="left" w:pos="2275"/>
              </w:tabs>
            </w:pPr>
            <w:r>
              <w:rPr>
                <w:b/>
                <w:sz w:val="20"/>
                <w:szCs w:val="20"/>
              </w:rPr>
              <w:t>Cliffs, quarry faces, steep slopes</w:t>
            </w:r>
          </w:p>
        </w:tc>
        <w:tc>
          <w:tcPr>
            <w:tcW w:w="5267" w:type="dxa"/>
          </w:tcPr>
          <w:p w:rsidR="009B54AC" w:rsidRDefault="009B54AC" w:rsidP="00330B42">
            <w:pPr>
              <w:numPr>
                <w:ilvl w:val="0"/>
                <w:numId w:val="3"/>
              </w:numPr>
              <w:tabs>
                <w:tab w:val="left" w:pos="605"/>
                <w:tab w:val="left" w:pos="1325"/>
                <w:tab w:val="left" w:pos="2275"/>
              </w:tabs>
              <w:ind w:hanging="360"/>
            </w:pPr>
            <w:r>
              <w:rPr>
                <w:sz w:val="20"/>
                <w:szCs w:val="20"/>
              </w:rPr>
              <w:t xml:space="preserve">Avoid picking on or close to the edge of cliffs, quarries, steep slopes </w:t>
            </w:r>
            <w:proofErr w:type="spellStart"/>
            <w:r>
              <w:rPr>
                <w:sz w:val="20"/>
                <w:szCs w:val="20"/>
              </w:rPr>
              <w:t>etc</w:t>
            </w:r>
            <w:proofErr w:type="spellEnd"/>
            <w:r>
              <w:rPr>
                <w:sz w:val="20"/>
                <w:szCs w:val="20"/>
              </w:rPr>
              <w:t xml:space="preserve"> and below unstable cliffs and slopes  </w:t>
            </w:r>
          </w:p>
          <w:p w:rsidR="009B54AC" w:rsidRDefault="009B54AC" w:rsidP="00330B42">
            <w:pPr>
              <w:numPr>
                <w:ilvl w:val="0"/>
                <w:numId w:val="3"/>
              </w:numPr>
              <w:tabs>
                <w:tab w:val="left" w:pos="605"/>
                <w:tab w:val="left" w:pos="1325"/>
                <w:tab w:val="left" w:pos="2275"/>
              </w:tabs>
              <w:ind w:hanging="360"/>
            </w:pPr>
            <w:r>
              <w:rPr>
                <w:sz w:val="20"/>
                <w:szCs w:val="20"/>
              </w:rPr>
              <w:t xml:space="preserve">Take weather conditions and possible weather changes into account  </w:t>
            </w:r>
          </w:p>
          <w:p w:rsidR="009B54AC" w:rsidRDefault="009B54AC" w:rsidP="00330B42">
            <w:pPr>
              <w:numPr>
                <w:ilvl w:val="0"/>
                <w:numId w:val="3"/>
              </w:numPr>
              <w:tabs>
                <w:tab w:val="left" w:pos="605"/>
                <w:tab w:val="left" w:pos="1325"/>
                <w:tab w:val="left" w:pos="2275"/>
              </w:tabs>
              <w:ind w:hanging="360"/>
            </w:pPr>
            <w:r>
              <w:rPr>
                <w:sz w:val="20"/>
                <w:szCs w:val="20"/>
              </w:rPr>
              <w:t>Take account of tides</w:t>
            </w:r>
          </w:p>
        </w:tc>
        <w:tc>
          <w:tcPr>
            <w:tcW w:w="3604" w:type="dxa"/>
          </w:tcPr>
          <w:p w:rsidR="009B54AC" w:rsidRDefault="009B54AC" w:rsidP="00330B42">
            <w:pPr>
              <w:tabs>
                <w:tab w:val="left" w:pos="605"/>
                <w:tab w:val="left" w:pos="1325"/>
                <w:tab w:val="left" w:pos="2275"/>
              </w:tabs>
            </w:pPr>
            <w:r>
              <w:rPr>
                <w:sz w:val="20"/>
                <w:szCs w:val="20"/>
              </w:rPr>
              <w:t>Seek medical treatment in the event of injury.</w:t>
            </w:r>
          </w:p>
        </w:tc>
        <w:tc>
          <w:tcPr>
            <w:tcW w:w="2494" w:type="dxa"/>
          </w:tcPr>
          <w:p w:rsidR="009B54AC" w:rsidRDefault="009B54AC" w:rsidP="00330B42">
            <w:pPr>
              <w:tabs>
                <w:tab w:val="left" w:pos="605"/>
                <w:tab w:val="left" w:pos="1325"/>
                <w:tab w:val="left" w:pos="2275"/>
              </w:tabs>
            </w:pPr>
            <w:r>
              <w:rPr>
                <w:sz w:val="20"/>
                <w:szCs w:val="20"/>
              </w:rPr>
              <w:t>Instruct volunteers to stay away from these areas.</w:t>
            </w:r>
          </w:p>
        </w:tc>
        <w:tc>
          <w:tcPr>
            <w:tcW w:w="2216" w:type="dxa"/>
          </w:tcPr>
          <w:p w:rsidR="009B54AC" w:rsidRDefault="009B54AC" w:rsidP="00330B42">
            <w:pPr>
              <w:tabs>
                <w:tab w:val="left" w:pos="605"/>
                <w:tab w:val="left" w:pos="1325"/>
                <w:tab w:val="left" w:pos="2275"/>
              </w:tabs>
            </w:pPr>
          </w:p>
        </w:tc>
      </w:tr>
      <w:tr w:rsidR="009B54AC" w:rsidTr="00330B42">
        <w:tc>
          <w:tcPr>
            <w:tcW w:w="2047" w:type="dxa"/>
            <w:shd w:val="clear" w:color="auto" w:fill="F2F2F2"/>
          </w:tcPr>
          <w:p w:rsidR="009B54AC" w:rsidRDefault="009B54AC" w:rsidP="00330B42">
            <w:pPr>
              <w:tabs>
                <w:tab w:val="left" w:pos="605"/>
                <w:tab w:val="left" w:pos="1325"/>
                <w:tab w:val="left" w:pos="2275"/>
              </w:tabs>
            </w:pPr>
            <w:r>
              <w:rPr>
                <w:b/>
                <w:sz w:val="20"/>
                <w:szCs w:val="20"/>
              </w:rPr>
              <w:t>Electric fences</w:t>
            </w:r>
          </w:p>
        </w:tc>
        <w:tc>
          <w:tcPr>
            <w:tcW w:w="5267" w:type="dxa"/>
          </w:tcPr>
          <w:p w:rsidR="009B54AC" w:rsidRDefault="009B54AC" w:rsidP="00330B42">
            <w:pPr>
              <w:numPr>
                <w:ilvl w:val="0"/>
                <w:numId w:val="4"/>
              </w:numPr>
              <w:tabs>
                <w:tab w:val="left" w:pos="605"/>
                <w:tab w:val="left" w:pos="1325"/>
                <w:tab w:val="left" w:pos="2275"/>
              </w:tabs>
              <w:ind w:hanging="360"/>
            </w:pPr>
            <w:r>
              <w:rPr>
                <w:sz w:val="20"/>
                <w:szCs w:val="20"/>
              </w:rPr>
              <w:t>Always assume electric fences are live</w:t>
            </w:r>
          </w:p>
          <w:p w:rsidR="009B54AC" w:rsidRDefault="009B54AC" w:rsidP="00330B42">
            <w:pPr>
              <w:numPr>
                <w:ilvl w:val="0"/>
                <w:numId w:val="4"/>
              </w:numPr>
              <w:tabs>
                <w:tab w:val="left" w:pos="605"/>
                <w:tab w:val="left" w:pos="1325"/>
                <w:tab w:val="left" w:pos="2275"/>
              </w:tabs>
              <w:ind w:hanging="360"/>
            </w:pPr>
            <w:r>
              <w:rPr>
                <w:sz w:val="20"/>
                <w:szCs w:val="20"/>
              </w:rPr>
              <w:t>Avoid contact</w:t>
            </w:r>
          </w:p>
        </w:tc>
        <w:tc>
          <w:tcPr>
            <w:tcW w:w="3604" w:type="dxa"/>
          </w:tcPr>
          <w:p w:rsidR="009B54AC" w:rsidRDefault="009B54AC" w:rsidP="00330B42">
            <w:pPr>
              <w:tabs>
                <w:tab w:val="left" w:pos="605"/>
                <w:tab w:val="left" w:pos="1325"/>
                <w:tab w:val="left" w:pos="2275"/>
              </w:tabs>
            </w:pPr>
          </w:p>
        </w:tc>
        <w:tc>
          <w:tcPr>
            <w:tcW w:w="2494" w:type="dxa"/>
          </w:tcPr>
          <w:p w:rsidR="009B54AC" w:rsidRDefault="009B54AC" w:rsidP="00330B42">
            <w:pPr>
              <w:tabs>
                <w:tab w:val="left" w:pos="605"/>
                <w:tab w:val="left" w:pos="1325"/>
                <w:tab w:val="left" w:pos="2275"/>
              </w:tabs>
            </w:pPr>
            <w:r>
              <w:rPr>
                <w:sz w:val="20"/>
                <w:szCs w:val="20"/>
              </w:rPr>
              <w:t>Warn volunteers not to touch fences.</w:t>
            </w:r>
          </w:p>
        </w:tc>
        <w:tc>
          <w:tcPr>
            <w:tcW w:w="2216" w:type="dxa"/>
          </w:tcPr>
          <w:p w:rsidR="009B54AC" w:rsidRDefault="009B54AC" w:rsidP="00330B42">
            <w:pPr>
              <w:tabs>
                <w:tab w:val="left" w:pos="605"/>
                <w:tab w:val="left" w:pos="1325"/>
                <w:tab w:val="left" w:pos="2275"/>
              </w:tabs>
            </w:pPr>
          </w:p>
        </w:tc>
      </w:tr>
      <w:tr w:rsidR="009B54AC" w:rsidTr="00330B42">
        <w:tc>
          <w:tcPr>
            <w:tcW w:w="2047" w:type="dxa"/>
            <w:shd w:val="clear" w:color="auto" w:fill="F2F2F2"/>
          </w:tcPr>
          <w:p w:rsidR="009B54AC" w:rsidRDefault="009B54AC" w:rsidP="00330B42">
            <w:pPr>
              <w:tabs>
                <w:tab w:val="left" w:pos="605"/>
                <w:tab w:val="left" w:pos="1325"/>
                <w:tab w:val="left" w:pos="2275"/>
              </w:tabs>
            </w:pPr>
            <w:r>
              <w:rPr>
                <w:b/>
                <w:sz w:val="20"/>
                <w:szCs w:val="20"/>
              </w:rPr>
              <w:t>Ground conditions</w:t>
            </w:r>
          </w:p>
        </w:tc>
        <w:tc>
          <w:tcPr>
            <w:tcW w:w="5267" w:type="dxa"/>
          </w:tcPr>
          <w:p w:rsidR="009B54AC" w:rsidRDefault="009B54AC" w:rsidP="00330B42">
            <w:pPr>
              <w:numPr>
                <w:ilvl w:val="0"/>
                <w:numId w:val="5"/>
              </w:numPr>
              <w:tabs>
                <w:tab w:val="left" w:pos="605"/>
                <w:tab w:val="left" w:pos="1325"/>
                <w:tab w:val="left" w:pos="2275"/>
              </w:tabs>
              <w:ind w:hanging="360"/>
            </w:pPr>
            <w:r>
              <w:rPr>
                <w:sz w:val="20"/>
                <w:szCs w:val="20"/>
              </w:rPr>
              <w:t>Wear strong boots with ankle support</w:t>
            </w:r>
          </w:p>
          <w:p w:rsidR="009B54AC" w:rsidRDefault="009B54AC" w:rsidP="00330B42">
            <w:pPr>
              <w:numPr>
                <w:ilvl w:val="0"/>
                <w:numId w:val="5"/>
              </w:numPr>
              <w:tabs>
                <w:tab w:val="left" w:pos="605"/>
                <w:tab w:val="left" w:pos="1325"/>
                <w:tab w:val="left" w:pos="2275"/>
              </w:tabs>
              <w:ind w:hanging="360"/>
            </w:pPr>
            <w:r>
              <w:rPr>
                <w:sz w:val="20"/>
                <w:szCs w:val="20"/>
              </w:rPr>
              <w:t>Avoid dangerous areas and choose the safest possible route over difficult ground.</w:t>
            </w:r>
          </w:p>
        </w:tc>
        <w:tc>
          <w:tcPr>
            <w:tcW w:w="3604" w:type="dxa"/>
          </w:tcPr>
          <w:p w:rsidR="009B54AC" w:rsidRDefault="009B54AC" w:rsidP="00330B42">
            <w:pPr>
              <w:tabs>
                <w:tab w:val="left" w:pos="605"/>
                <w:tab w:val="left" w:pos="1325"/>
                <w:tab w:val="left" w:pos="2275"/>
              </w:tabs>
            </w:pPr>
            <w:r>
              <w:rPr>
                <w:sz w:val="20"/>
                <w:szCs w:val="20"/>
              </w:rPr>
              <w:t>Seek medical attention for any serious cuts, bruises or strains.</w:t>
            </w:r>
          </w:p>
        </w:tc>
        <w:tc>
          <w:tcPr>
            <w:tcW w:w="2494" w:type="dxa"/>
          </w:tcPr>
          <w:p w:rsidR="009B54AC" w:rsidRDefault="009B54AC" w:rsidP="00330B42">
            <w:pPr>
              <w:tabs>
                <w:tab w:val="left" w:pos="605"/>
                <w:tab w:val="left" w:pos="1325"/>
                <w:tab w:val="left" w:pos="2275"/>
              </w:tabs>
            </w:pPr>
            <w:r>
              <w:rPr>
                <w:sz w:val="20"/>
                <w:szCs w:val="20"/>
              </w:rPr>
              <w:t>Instruct volunteers to wear suitable footwear.</w:t>
            </w:r>
          </w:p>
        </w:tc>
        <w:tc>
          <w:tcPr>
            <w:tcW w:w="2216" w:type="dxa"/>
          </w:tcPr>
          <w:p w:rsidR="009B54AC" w:rsidRDefault="009B54AC" w:rsidP="00330B42">
            <w:pPr>
              <w:tabs>
                <w:tab w:val="left" w:pos="605"/>
                <w:tab w:val="left" w:pos="1325"/>
                <w:tab w:val="left" w:pos="2275"/>
              </w:tabs>
            </w:pPr>
          </w:p>
        </w:tc>
      </w:tr>
      <w:tr w:rsidR="009B54AC" w:rsidTr="00330B42">
        <w:tc>
          <w:tcPr>
            <w:tcW w:w="2047" w:type="dxa"/>
            <w:shd w:val="clear" w:color="auto" w:fill="F2F2F2"/>
          </w:tcPr>
          <w:p w:rsidR="009B54AC" w:rsidRDefault="009B54AC" w:rsidP="00330B42">
            <w:pPr>
              <w:tabs>
                <w:tab w:val="left" w:pos="605"/>
                <w:tab w:val="left" w:pos="1325"/>
                <w:tab w:val="left" w:pos="2275"/>
              </w:tabs>
            </w:pPr>
            <w:r>
              <w:rPr>
                <w:b/>
                <w:sz w:val="20"/>
                <w:szCs w:val="20"/>
              </w:rPr>
              <w:t>Hedges, fences, walls, ditches</w:t>
            </w:r>
          </w:p>
        </w:tc>
        <w:tc>
          <w:tcPr>
            <w:tcW w:w="5267" w:type="dxa"/>
          </w:tcPr>
          <w:p w:rsidR="009B54AC" w:rsidRDefault="009B54AC" w:rsidP="00330B42">
            <w:pPr>
              <w:numPr>
                <w:ilvl w:val="0"/>
                <w:numId w:val="6"/>
              </w:numPr>
              <w:tabs>
                <w:tab w:val="left" w:pos="605"/>
                <w:tab w:val="left" w:pos="1325"/>
                <w:tab w:val="left" w:pos="2275"/>
              </w:tabs>
              <w:ind w:hanging="360"/>
            </w:pPr>
            <w:r>
              <w:rPr>
                <w:sz w:val="20"/>
                <w:szCs w:val="20"/>
              </w:rPr>
              <w:t>Take care climbing stiles particularly in wet weather</w:t>
            </w:r>
          </w:p>
          <w:p w:rsidR="009B54AC" w:rsidRDefault="009B54AC" w:rsidP="00330B42">
            <w:pPr>
              <w:numPr>
                <w:ilvl w:val="0"/>
                <w:numId w:val="6"/>
              </w:numPr>
              <w:tabs>
                <w:tab w:val="left" w:pos="605"/>
                <w:tab w:val="left" w:pos="1325"/>
                <w:tab w:val="left" w:pos="2275"/>
              </w:tabs>
              <w:ind w:hanging="360"/>
            </w:pPr>
            <w:r>
              <w:rPr>
                <w:sz w:val="20"/>
                <w:szCs w:val="20"/>
              </w:rPr>
              <w:t>Avoid climbing walls, ditches and fences</w:t>
            </w:r>
          </w:p>
        </w:tc>
        <w:tc>
          <w:tcPr>
            <w:tcW w:w="3604" w:type="dxa"/>
          </w:tcPr>
          <w:p w:rsidR="009B54AC" w:rsidRDefault="009B54AC" w:rsidP="00330B42">
            <w:pPr>
              <w:tabs>
                <w:tab w:val="left" w:pos="605"/>
                <w:tab w:val="left" w:pos="1325"/>
                <w:tab w:val="left" w:pos="2275"/>
              </w:tabs>
            </w:pPr>
          </w:p>
        </w:tc>
        <w:tc>
          <w:tcPr>
            <w:tcW w:w="2494" w:type="dxa"/>
          </w:tcPr>
          <w:p w:rsidR="009B54AC" w:rsidRDefault="009B54AC" w:rsidP="00330B42">
            <w:pPr>
              <w:tabs>
                <w:tab w:val="left" w:pos="605"/>
                <w:tab w:val="left" w:pos="1325"/>
                <w:tab w:val="left" w:pos="2275"/>
              </w:tabs>
            </w:pPr>
            <w:r>
              <w:rPr>
                <w:sz w:val="20"/>
                <w:szCs w:val="20"/>
              </w:rPr>
              <w:t>Stay within the registered location.</w:t>
            </w:r>
          </w:p>
        </w:tc>
        <w:tc>
          <w:tcPr>
            <w:tcW w:w="2216" w:type="dxa"/>
          </w:tcPr>
          <w:p w:rsidR="009B54AC" w:rsidRDefault="009B54AC" w:rsidP="00330B42">
            <w:pPr>
              <w:tabs>
                <w:tab w:val="left" w:pos="605"/>
                <w:tab w:val="left" w:pos="1325"/>
                <w:tab w:val="left" w:pos="2275"/>
              </w:tabs>
            </w:pPr>
          </w:p>
        </w:tc>
      </w:tr>
      <w:tr w:rsidR="009B54AC" w:rsidTr="00330B42">
        <w:tc>
          <w:tcPr>
            <w:tcW w:w="2047" w:type="dxa"/>
            <w:shd w:val="clear" w:color="auto" w:fill="F2F2F2"/>
          </w:tcPr>
          <w:p w:rsidR="009B54AC" w:rsidRDefault="009B54AC" w:rsidP="00330B42">
            <w:pPr>
              <w:tabs>
                <w:tab w:val="left" w:pos="605"/>
                <w:tab w:val="left" w:pos="1325"/>
                <w:tab w:val="left" w:pos="2275"/>
              </w:tabs>
            </w:pPr>
            <w:r>
              <w:rPr>
                <w:b/>
                <w:sz w:val="20"/>
                <w:szCs w:val="20"/>
              </w:rPr>
              <w:t>Water, marshes and bogs</w:t>
            </w:r>
          </w:p>
        </w:tc>
        <w:tc>
          <w:tcPr>
            <w:tcW w:w="5267" w:type="dxa"/>
          </w:tcPr>
          <w:p w:rsidR="009B54AC" w:rsidRDefault="009B54AC" w:rsidP="00330B42">
            <w:pPr>
              <w:numPr>
                <w:ilvl w:val="0"/>
                <w:numId w:val="8"/>
              </w:numPr>
              <w:tabs>
                <w:tab w:val="left" w:pos="605"/>
                <w:tab w:val="left" w:pos="1325"/>
                <w:tab w:val="left" w:pos="2275"/>
              </w:tabs>
              <w:ind w:hanging="360"/>
            </w:pPr>
            <w:r>
              <w:rPr>
                <w:sz w:val="20"/>
                <w:szCs w:val="20"/>
              </w:rPr>
              <w:t>Avoid banks, especially if they appear unstable.</w:t>
            </w:r>
          </w:p>
          <w:p w:rsidR="009B54AC" w:rsidRDefault="009B54AC" w:rsidP="00330B42">
            <w:pPr>
              <w:numPr>
                <w:ilvl w:val="0"/>
                <w:numId w:val="8"/>
              </w:numPr>
              <w:tabs>
                <w:tab w:val="left" w:pos="605"/>
                <w:tab w:val="left" w:pos="1325"/>
                <w:tab w:val="left" w:pos="2275"/>
              </w:tabs>
              <w:ind w:hanging="360"/>
            </w:pPr>
            <w:r>
              <w:rPr>
                <w:sz w:val="20"/>
                <w:szCs w:val="20"/>
              </w:rPr>
              <w:t>Always work in pairs if close to water.</w:t>
            </w:r>
          </w:p>
        </w:tc>
        <w:tc>
          <w:tcPr>
            <w:tcW w:w="3604" w:type="dxa"/>
          </w:tcPr>
          <w:p w:rsidR="009B54AC" w:rsidRDefault="009B54AC" w:rsidP="00330B42">
            <w:pPr>
              <w:tabs>
                <w:tab w:val="left" w:pos="605"/>
                <w:tab w:val="left" w:pos="1325"/>
                <w:tab w:val="left" w:pos="2275"/>
              </w:tabs>
            </w:pPr>
            <w:r>
              <w:rPr>
                <w:sz w:val="20"/>
                <w:szCs w:val="20"/>
              </w:rPr>
              <w:t>Shower and change to warm dry clothing if immersed.</w:t>
            </w:r>
          </w:p>
        </w:tc>
        <w:tc>
          <w:tcPr>
            <w:tcW w:w="2494" w:type="dxa"/>
          </w:tcPr>
          <w:p w:rsidR="009B54AC" w:rsidRDefault="009B54AC" w:rsidP="00330B42">
            <w:pPr>
              <w:tabs>
                <w:tab w:val="left" w:pos="605"/>
                <w:tab w:val="left" w:pos="1325"/>
                <w:tab w:val="left" w:pos="2275"/>
              </w:tabs>
            </w:pPr>
            <w:r>
              <w:rPr>
                <w:sz w:val="20"/>
                <w:szCs w:val="20"/>
              </w:rPr>
              <w:t>Never allow children to work in these areas.  Adults should be warned.</w:t>
            </w:r>
          </w:p>
        </w:tc>
        <w:tc>
          <w:tcPr>
            <w:tcW w:w="2216" w:type="dxa"/>
          </w:tcPr>
          <w:p w:rsidR="009B54AC" w:rsidRDefault="009B54AC" w:rsidP="00330B42">
            <w:pPr>
              <w:tabs>
                <w:tab w:val="left" w:pos="605"/>
                <w:tab w:val="left" w:pos="1325"/>
                <w:tab w:val="left" w:pos="2275"/>
              </w:tabs>
            </w:pPr>
          </w:p>
        </w:tc>
      </w:tr>
      <w:tr w:rsidR="009B54AC" w:rsidTr="00330B42">
        <w:tc>
          <w:tcPr>
            <w:tcW w:w="2047" w:type="dxa"/>
            <w:shd w:val="clear" w:color="auto" w:fill="F2F2F2"/>
          </w:tcPr>
          <w:p w:rsidR="009B54AC" w:rsidRDefault="009B54AC" w:rsidP="00330B42">
            <w:pPr>
              <w:tabs>
                <w:tab w:val="left" w:pos="605"/>
                <w:tab w:val="left" w:pos="1325"/>
                <w:tab w:val="left" w:pos="2275"/>
              </w:tabs>
            </w:pPr>
            <w:r>
              <w:rPr>
                <w:b/>
                <w:sz w:val="20"/>
                <w:szCs w:val="20"/>
              </w:rPr>
              <w:t>Vehicles, bicycles, plant and machinery</w:t>
            </w:r>
          </w:p>
        </w:tc>
        <w:tc>
          <w:tcPr>
            <w:tcW w:w="5267" w:type="dxa"/>
          </w:tcPr>
          <w:p w:rsidR="009B54AC" w:rsidRDefault="009B54AC" w:rsidP="009B54AC">
            <w:pPr>
              <w:numPr>
                <w:ilvl w:val="0"/>
                <w:numId w:val="9"/>
              </w:numPr>
              <w:tabs>
                <w:tab w:val="left" w:pos="605"/>
                <w:tab w:val="left" w:pos="1325"/>
                <w:tab w:val="left" w:pos="2275"/>
              </w:tabs>
              <w:ind w:hanging="360"/>
            </w:pPr>
            <w:r>
              <w:rPr>
                <w:sz w:val="20"/>
                <w:szCs w:val="20"/>
              </w:rPr>
              <w:t xml:space="preserve">Avoid close proximity if possible.  </w:t>
            </w:r>
          </w:p>
          <w:p w:rsidR="009B54AC" w:rsidRDefault="009B54AC" w:rsidP="009B54AC">
            <w:pPr>
              <w:numPr>
                <w:ilvl w:val="0"/>
                <w:numId w:val="9"/>
              </w:numPr>
              <w:tabs>
                <w:tab w:val="left" w:pos="605"/>
                <w:tab w:val="left" w:pos="1325"/>
                <w:tab w:val="left" w:pos="2275"/>
              </w:tabs>
              <w:ind w:hanging="360"/>
            </w:pPr>
            <w:r>
              <w:rPr>
                <w:sz w:val="20"/>
                <w:szCs w:val="20"/>
              </w:rPr>
              <w:t xml:space="preserve">Stay off the highway.  </w:t>
            </w:r>
          </w:p>
          <w:p w:rsidR="009B54AC" w:rsidRDefault="009B54AC" w:rsidP="009B54AC">
            <w:pPr>
              <w:numPr>
                <w:ilvl w:val="0"/>
                <w:numId w:val="9"/>
              </w:numPr>
              <w:tabs>
                <w:tab w:val="left" w:pos="605"/>
                <w:tab w:val="left" w:pos="1325"/>
                <w:tab w:val="left" w:pos="2275"/>
              </w:tabs>
              <w:ind w:hanging="360"/>
            </w:pPr>
            <w:r>
              <w:rPr>
                <w:sz w:val="20"/>
                <w:szCs w:val="20"/>
              </w:rPr>
              <w:t xml:space="preserve">Be alert to the potential presence of agricultural </w:t>
            </w:r>
            <w:r>
              <w:rPr>
                <w:sz w:val="20"/>
                <w:szCs w:val="20"/>
              </w:rPr>
              <w:lastRenderedPageBreak/>
              <w:t xml:space="preserve">machinery. </w:t>
            </w:r>
          </w:p>
          <w:p w:rsidR="009B54AC" w:rsidRDefault="009B54AC" w:rsidP="009B54AC">
            <w:pPr>
              <w:numPr>
                <w:ilvl w:val="0"/>
                <w:numId w:val="9"/>
              </w:numPr>
              <w:tabs>
                <w:tab w:val="left" w:pos="605"/>
                <w:tab w:val="left" w:pos="1325"/>
                <w:tab w:val="left" w:pos="2275"/>
              </w:tabs>
              <w:ind w:hanging="360"/>
            </w:pPr>
            <w:r>
              <w:rPr>
                <w:sz w:val="20"/>
                <w:szCs w:val="20"/>
              </w:rPr>
              <w:t xml:space="preserve">Wear high visibility clothing if necessary. </w:t>
            </w:r>
          </w:p>
          <w:p w:rsidR="009B54AC" w:rsidRDefault="009B54AC" w:rsidP="009B54AC">
            <w:pPr>
              <w:numPr>
                <w:ilvl w:val="0"/>
                <w:numId w:val="9"/>
              </w:numPr>
              <w:tabs>
                <w:tab w:val="left" w:pos="605"/>
                <w:tab w:val="left" w:pos="1325"/>
                <w:tab w:val="left" w:pos="2275"/>
              </w:tabs>
              <w:ind w:hanging="360"/>
            </w:pPr>
            <w:r>
              <w:rPr>
                <w:sz w:val="20"/>
                <w:szCs w:val="20"/>
              </w:rPr>
              <w:t>Do not work on the roadside if the speed limit is 40mph or over.</w:t>
            </w:r>
          </w:p>
        </w:tc>
        <w:tc>
          <w:tcPr>
            <w:tcW w:w="3604" w:type="dxa"/>
          </w:tcPr>
          <w:p w:rsidR="009B54AC" w:rsidRDefault="009B54AC" w:rsidP="00330B42">
            <w:pPr>
              <w:tabs>
                <w:tab w:val="left" w:pos="605"/>
                <w:tab w:val="left" w:pos="1325"/>
                <w:tab w:val="left" w:pos="2275"/>
              </w:tabs>
            </w:pPr>
            <w:r>
              <w:rPr>
                <w:sz w:val="20"/>
                <w:szCs w:val="20"/>
              </w:rPr>
              <w:lastRenderedPageBreak/>
              <w:t>Seek medical attention in the event of injury.</w:t>
            </w:r>
          </w:p>
        </w:tc>
        <w:tc>
          <w:tcPr>
            <w:tcW w:w="2494" w:type="dxa"/>
          </w:tcPr>
          <w:p w:rsidR="009B54AC" w:rsidRDefault="009B54AC" w:rsidP="00330B42">
            <w:pPr>
              <w:tabs>
                <w:tab w:val="left" w:pos="605"/>
                <w:tab w:val="left" w:pos="1325"/>
                <w:tab w:val="left" w:pos="2275"/>
              </w:tabs>
            </w:pPr>
            <w:r>
              <w:rPr>
                <w:sz w:val="20"/>
                <w:szCs w:val="20"/>
              </w:rPr>
              <w:t xml:space="preserve">Be aware of the vehicles around you during the litter pick.  Keep a look </w:t>
            </w:r>
            <w:r>
              <w:rPr>
                <w:sz w:val="20"/>
                <w:szCs w:val="20"/>
              </w:rPr>
              <w:lastRenderedPageBreak/>
              <w:t>out.</w:t>
            </w:r>
          </w:p>
        </w:tc>
        <w:tc>
          <w:tcPr>
            <w:tcW w:w="2216" w:type="dxa"/>
          </w:tcPr>
          <w:p w:rsidR="009B54AC" w:rsidRDefault="009B54AC" w:rsidP="00330B42">
            <w:pPr>
              <w:tabs>
                <w:tab w:val="left" w:pos="605"/>
                <w:tab w:val="left" w:pos="1325"/>
                <w:tab w:val="left" w:pos="2275"/>
              </w:tabs>
            </w:pPr>
          </w:p>
        </w:tc>
      </w:tr>
      <w:tr w:rsidR="009B54AC" w:rsidTr="00330B42">
        <w:tc>
          <w:tcPr>
            <w:tcW w:w="2047" w:type="dxa"/>
            <w:shd w:val="clear" w:color="auto" w:fill="F2F2F2"/>
          </w:tcPr>
          <w:p w:rsidR="009B54AC" w:rsidRDefault="009B54AC" w:rsidP="00330B42">
            <w:pPr>
              <w:tabs>
                <w:tab w:val="left" w:pos="605"/>
                <w:tab w:val="left" w:pos="1325"/>
                <w:tab w:val="left" w:pos="2275"/>
              </w:tabs>
            </w:pPr>
            <w:r>
              <w:rPr>
                <w:b/>
                <w:sz w:val="20"/>
                <w:szCs w:val="20"/>
              </w:rPr>
              <w:lastRenderedPageBreak/>
              <w:t>People and lone working</w:t>
            </w:r>
          </w:p>
        </w:tc>
        <w:tc>
          <w:tcPr>
            <w:tcW w:w="5267" w:type="dxa"/>
          </w:tcPr>
          <w:p w:rsidR="009B54AC" w:rsidRDefault="009B54AC" w:rsidP="009B54AC">
            <w:pPr>
              <w:numPr>
                <w:ilvl w:val="0"/>
                <w:numId w:val="10"/>
              </w:numPr>
              <w:tabs>
                <w:tab w:val="left" w:pos="605"/>
                <w:tab w:val="left" w:pos="1325"/>
                <w:tab w:val="left" w:pos="2275"/>
              </w:tabs>
              <w:ind w:hanging="360"/>
            </w:pPr>
            <w:r>
              <w:rPr>
                <w:sz w:val="20"/>
                <w:szCs w:val="20"/>
              </w:rPr>
              <w:t xml:space="preserve">Beware of aggressive and difficult people.  </w:t>
            </w:r>
          </w:p>
          <w:p w:rsidR="009B54AC" w:rsidRDefault="009B54AC" w:rsidP="009B54AC">
            <w:pPr>
              <w:numPr>
                <w:ilvl w:val="0"/>
                <w:numId w:val="10"/>
              </w:numPr>
              <w:tabs>
                <w:tab w:val="left" w:pos="605"/>
                <w:tab w:val="left" w:pos="1325"/>
                <w:tab w:val="left" w:pos="2275"/>
              </w:tabs>
              <w:ind w:hanging="360"/>
            </w:pPr>
            <w:r>
              <w:rPr>
                <w:sz w:val="20"/>
                <w:szCs w:val="20"/>
              </w:rPr>
              <w:t>Withdraw rather than face conflict.</w:t>
            </w:r>
          </w:p>
          <w:p w:rsidR="009B54AC" w:rsidRDefault="009B54AC" w:rsidP="009B54AC">
            <w:pPr>
              <w:numPr>
                <w:ilvl w:val="0"/>
                <w:numId w:val="10"/>
              </w:numPr>
              <w:tabs>
                <w:tab w:val="left" w:pos="605"/>
                <w:tab w:val="left" w:pos="1325"/>
                <w:tab w:val="left" w:pos="2275"/>
              </w:tabs>
              <w:ind w:hanging="360"/>
            </w:pPr>
            <w:r>
              <w:rPr>
                <w:sz w:val="20"/>
                <w:szCs w:val="20"/>
              </w:rPr>
              <w:t>Do not work out of sight of others in the group.</w:t>
            </w:r>
          </w:p>
          <w:p w:rsidR="009B54AC" w:rsidRDefault="009B54AC" w:rsidP="009B54AC">
            <w:pPr>
              <w:numPr>
                <w:ilvl w:val="0"/>
                <w:numId w:val="10"/>
              </w:numPr>
              <w:tabs>
                <w:tab w:val="left" w:pos="605"/>
                <w:tab w:val="left" w:pos="1325"/>
                <w:tab w:val="left" w:pos="2275"/>
              </w:tabs>
              <w:ind w:hanging="360"/>
            </w:pPr>
            <w:r>
              <w:rPr>
                <w:sz w:val="20"/>
                <w:szCs w:val="20"/>
              </w:rPr>
              <w:t>No school age children to be working on the highway</w:t>
            </w:r>
          </w:p>
          <w:p w:rsidR="009B54AC" w:rsidRDefault="009B54AC" w:rsidP="009B54AC">
            <w:pPr>
              <w:numPr>
                <w:ilvl w:val="0"/>
                <w:numId w:val="10"/>
              </w:numPr>
              <w:tabs>
                <w:tab w:val="left" w:pos="605"/>
                <w:tab w:val="left" w:pos="1325"/>
                <w:tab w:val="left" w:pos="2275"/>
              </w:tabs>
              <w:ind w:hanging="360"/>
            </w:pPr>
            <w:r>
              <w:rPr>
                <w:sz w:val="20"/>
                <w:szCs w:val="20"/>
              </w:rPr>
              <w:t xml:space="preserve">School age children working </w:t>
            </w:r>
            <w:r>
              <w:rPr>
                <w:b/>
                <w:sz w:val="20"/>
                <w:szCs w:val="20"/>
              </w:rPr>
              <w:t>off highway</w:t>
            </w:r>
            <w:r>
              <w:rPr>
                <w:sz w:val="20"/>
                <w:szCs w:val="20"/>
              </w:rPr>
              <w:t xml:space="preserve"> to be fully supervised at </w:t>
            </w:r>
            <w:r>
              <w:rPr>
                <w:b/>
                <w:sz w:val="20"/>
                <w:szCs w:val="20"/>
              </w:rPr>
              <w:t>all</w:t>
            </w:r>
            <w:r>
              <w:rPr>
                <w:sz w:val="20"/>
                <w:szCs w:val="20"/>
              </w:rPr>
              <w:t xml:space="preserve"> times.</w:t>
            </w:r>
          </w:p>
        </w:tc>
        <w:tc>
          <w:tcPr>
            <w:tcW w:w="3604" w:type="dxa"/>
          </w:tcPr>
          <w:p w:rsidR="009B54AC" w:rsidRDefault="009B54AC" w:rsidP="00330B42">
            <w:pPr>
              <w:tabs>
                <w:tab w:val="left" w:pos="605"/>
                <w:tab w:val="left" w:pos="1325"/>
                <w:tab w:val="left" w:pos="2275"/>
              </w:tabs>
            </w:pPr>
            <w:r>
              <w:rPr>
                <w:sz w:val="20"/>
                <w:szCs w:val="20"/>
              </w:rPr>
              <w:t>Leader to have mobile phone.</w:t>
            </w:r>
          </w:p>
          <w:p w:rsidR="009B54AC" w:rsidRDefault="009B54AC" w:rsidP="00330B42">
            <w:pPr>
              <w:tabs>
                <w:tab w:val="left" w:pos="605"/>
                <w:tab w:val="left" w:pos="1325"/>
                <w:tab w:val="left" w:pos="2275"/>
              </w:tabs>
            </w:pPr>
            <w:r>
              <w:rPr>
                <w:sz w:val="20"/>
                <w:szCs w:val="20"/>
              </w:rPr>
              <w:t>Medical attention following any assault.</w:t>
            </w:r>
          </w:p>
          <w:p w:rsidR="009B54AC" w:rsidRDefault="009B54AC" w:rsidP="00330B42">
            <w:pPr>
              <w:tabs>
                <w:tab w:val="left" w:pos="605"/>
                <w:tab w:val="left" w:pos="1325"/>
                <w:tab w:val="left" w:pos="2275"/>
              </w:tabs>
            </w:pPr>
          </w:p>
        </w:tc>
        <w:tc>
          <w:tcPr>
            <w:tcW w:w="2494" w:type="dxa"/>
          </w:tcPr>
          <w:p w:rsidR="009B54AC" w:rsidRDefault="009B54AC" w:rsidP="00330B42">
            <w:pPr>
              <w:tabs>
                <w:tab w:val="left" w:pos="605"/>
                <w:tab w:val="left" w:pos="1325"/>
                <w:tab w:val="left" w:pos="2275"/>
              </w:tabs>
            </w:pPr>
            <w:r>
              <w:rPr>
                <w:sz w:val="20"/>
                <w:szCs w:val="20"/>
              </w:rPr>
              <w:t>Keep together and stay off private property.</w:t>
            </w:r>
          </w:p>
        </w:tc>
        <w:tc>
          <w:tcPr>
            <w:tcW w:w="2216" w:type="dxa"/>
          </w:tcPr>
          <w:p w:rsidR="009B54AC" w:rsidRDefault="009B54AC" w:rsidP="00330B42">
            <w:pPr>
              <w:tabs>
                <w:tab w:val="left" w:pos="605"/>
                <w:tab w:val="left" w:pos="1325"/>
                <w:tab w:val="left" w:pos="2275"/>
              </w:tabs>
            </w:pPr>
          </w:p>
        </w:tc>
      </w:tr>
      <w:tr w:rsidR="009B54AC" w:rsidTr="00330B42">
        <w:tc>
          <w:tcPr>
            <w:tcW w:w="2047" w:type="dxa"/>
            <w:shd w:val="clear" w:color="auto" w:fill="F2F2F2"/>
          </w:tcPr>
          <w:p w:rsidR="009B54AC" w:rsidRDefault="009B54AC" w:rsidP="00330B42">
            <w:pPr>
              <w:tabs>
                <w:tab w:val="left" w:pos="605"/>
                <w:tab w:val="left" w:pos="1325"/>
                <w:tab w:val="left" w:pos="2275"/>
              </w:tabs>
            </w:pPr>
            <w:r>
              <w:rPr>
                <w:b/>
                <w:sz w:val="20"/>
                <w:szCs w:val="20"/>
              </w:rPr>
              <w:t>Refuse,  litter</w:t>
            </w:r>
          </w:p>
        </w:tc>
        <w:tc>
          <w:tcPr>
            <w:tcW w:w="5267" w:type="dxa"/>
          </w:tcPr>
          <w:p w:rsidR="009B54AC" w:rsidRDefault="009B54AC" w:rsidP="009B54AC">
            <w:pPr>
              <w:numPr>
                <w:ilvl w:val="0"/>
                <w:numId w:val="12"/>
              </w:numPr>
              <w:tabs>
                <w:tab w:val="left" w:pos="605"/>
                <w:tab w:val="left" w:pos="1325"/>
                <w:tab w:val="left" w:pos="2275"/>
              </w:tabs>
              <w:ind w:hanging="360"/>
            </w:pPr>
            <w:r>
              <w:rPr>
                <w:sz w:val="20"/>
                <w:szCs w:val="20"/>
              </w:rPr>
              <w:t>Pick up only general litter.</w:t>
            </w:r>
          </w:p>
          <w:p w:rsidR="009B54AC" w:rsidRDefault="009B54AC" w:rsidP="009B54AC">
            <w:pPr>
              <w:numPr>
                <w:ilvl w:val="0"/>
                <w:numId w:val="12"/>
              </w:numPr>
              <w:tabs>
                <w:tab w:val="left" w:pos="605"/>
                <w:tab w:val="left" w:pos="1325"/>
                <w:tab w:val="left" w:pos="2275"/>
              </w:tabs>
              <w:ind w:hanging="360"/>
            </w:pPr>
            <w:r>
              <w:rPr>
                <w:sz w:val="20"/>
                <w:szCs w:val="20"/>
              </w:rPr>
              <w:t xml:space="preserve">Do not collect medical waste (e.g. needles </w:t>
            </w:r>
            <w:proofErr w:type="spellStart"/>
            <w:r>
              <w:rPr>
                <w:sz w:val="20"/>
                <w:szCs w:val="20"/>
              </w:rPr>
              <w:t>etc</w:t>
            </w:r>
            <w:proofErr w:type="spellEnd"/>
            <w:r>
              <w:rPr>
                <w:sz w:val="20"/>
                <w:szCs w:val="20"/>
              </w:rPr>
              <w:t>)</w:t>
            </w:r>
          </w:p>
          <w:p w:rsidR="009B54AC" w:rsidRDefault="009B54AC" w:rsidP="009B54AC">
            <w:pPr>
              <w:numPr>
                <w:ilvl w:val="0"/>
                <w:numId w:val="12"/>
              </w:numPr>
              <w:tabs>
                <w:tab w:val="left" w:pos="605"/>
                <w:tab w:val="left" w:pos="1325"/>
                <w:tab w:val="left" w:pos="2275"/>
              </w:tabs>
              <w:ind w:hanging="360"/>
            </w:pPr>
            <w:r>
              <w:rPr>
                <w:sz w:val="20"/>
                <w:szCs w:val="20"/>
              </w:rPr>
              <w:t>Wear gloves and use a litter picker wherever practicable and available.</w:t>
            </w:r>
          </w:p>
        </w:tc>
        <w:tc>
          <w:tcPr>
            <w:tcW w:w="3604" w:type="dxa"/>
          </w:tcPr>
          <w:p w:rsidR="009B54AC" w:rsidRPr="00D12E4F" w:rsidRDefault="009B54AC" w:rsidP="00330B42">
            <w:pPr>
              <w:tabs>
                <w:tab w:val="left" w:pos="605"/>
                <w:tab w:val="left" w:pos="1325"/>
                <w:tab w:val="left" w:pos="2275"/>
              </w:tabs>
            </w:pPr>
            <w:r w:rsidRPr="00D12E4F">
              <w:rPr>
                <w:sz w:val="20"/>
                <w:szCs w:val="20"/>
              </w:rPr>
              <w:t>Seek medical attention for any cuts.</w:t>
            </w:r>
          </w:p>
          <w:p w:rsidR="009B54AC" w:rsidRDefault="009B54AC" w:rsidP="00D64E56">
            <w:pPr>
              <w:tabs>
                <w:tab w:val="left" w:pos="605"/>
                <w:tab w:val="left" w:pos="1325"/>
                <w:tab w:val="left" w:pos="2275"/>
              </w:tabs>
            </w:pPr>
            <w:r w:rsidRPr="00D12E4F">
              <w:rPr>
                <w:rFonts w:eastAsia="Arial Unicode MS"/>
                <w:sz w:val="20"/>
                <w:szCs w:val="20"/>
              </w:rPr>
              <w:t>Keep anti−tetanus injections up to date.</w:t>
            </w:r>
            <w:r w:rsidRPr="00D12E4F">
              <w:rPr>
                <w:rFonts w:eastAsia="Arial Unicode MS"/>
                <w:sz w:val="20"/>
                <w:szCs w:val="20"/>
              </w:rPr>
              <w:br/>
              <w:t xml:space="preserve">Any needles found should not be picked up and should be reported immediately to </w:t>
            </w:r>
            <w:r w:rsidR="00D64E56" w:rsidRPr="00D12E4F">
              <w:rPr>
                <w:rFonts w:eastAsia="Arial Unicode MS"/>
                <w:sz w:val="20"/>
                <w:szCs w:val="20"/>
              </w:rPr>
              <w:t xml:space="preserve">DDC on 01304 872428. </w:t>
            </w:r>
            <w:r w:rsidRPr="00D12E4F">
              <w:rPr>
                <w:rFonts w:eastAsia="Arial Unicode MS"/>
                <w:sz w:val="20"/>
                <w:szCs w:val="20"/>
              </w:rPr>
              <w:t xml:space="preserve">At weekends, bank holidays, or any time that falls outside of weekday office hours (8:30am-6:00pm), any hazardous waste found should be reported immediately to </w:t>
            </w:r>
            <w:r w:rsidR="00D64E56" w:rsidRPr="00D12E4F">
              <w:rPr>
                <w:rFonts w:eastAsia="Arial Unicode MS"/>
                <w:sz w:val="20"/>
                <w:szCs w:val="20"/>
              </w:rPr>
              <w:t>the number above</w:t>
            </w:r>
          </w:p>
        </w:tc>
        <w:tc>
          <w:tcPr>
            <w:tcW w:w="2494" w:type="dxa"/>
          </w:tcPr>
          <w:p w:rsidR="009B54AC" w:rsidRDefault="009B54AC" w:rsidP="00330B42">
            <w:pPr>
              <w:tabs>
                <w:tab w:val="left" w:pos="605"/>
                <w:tab w:val="left" w:pos="1325"/>
                <w:tab w:val="left" w:pos="2275"/>
              </w:tabs>
            </w:pPr>
            <w:r>
              <w:rPr>
                <w:sz w:val="20"/>
                <w:szCs w:val="20"/>
              </w:rPr>
              <w:t>Volunteers must wear the safety clothing provided.</w:t>
            </w:r>
          </w:p>
        </w:tc>
        <w:tc>
          <w:tcPr>
            <w:tcW w:w="2216" w:type="dxa"/>
          </w:tcPr>
          <w:p w:rsidR="009B54AC" w:rsidRDefault="009B54AC" w:rsidP="00330B42">
            <w:pPr>
              <w:tabs>
                <w:tab w:val="left" w:pos="605"/>
                <w:tab w:val="left" w:pos="1325"/>
                <w:tab w:val="left" w:pos="2275"/>
              </w:tabs>
            </w:pPr>
          </w:p>
        </w:tc>
      </w:tr>
      <w:tr w:rsidR="009B54AC" w:rsidTr="00330B42">
        <w:tc>
          <w:tcPr>
            <w:tcW w:w="2047" w:type="dxa"/>
            <w:shd w:val="clear" w:color="auto" w:fill="F2F2F2"/>
          </w:tcPr>
          <w:p w:rsidR="009B54AC" w:rsidRDefault="009B54AC" w:rsidP="00330B42">
            <w:pPr>
              <w:tabs>
                <w:tab w:val="left" w:pos="605"/>
                <w:tab w:val="left" w:pos="1325"/>
                <w:tab w:val="left" w:pos="2275"/>
              </w:tabs>
            </w:pPr>
            <w:r>
              <w:rPr>
                <w:b/>
                <w:sz w:val="20"/>
                <w:szCs w:val="20"/>
              </w:rPr>
              <w:t>Tools and equipment</w:t>
            </w:r>
          </w:p>
        </w:tc>
        <w:tc>
          <w:tcPr>
            <w:tcW w:w="5267" w:type="dxa"/>
          </w:tcPr>
          <w:p w:rsidR="009B54AC" w:rsidRDefault="009B54AC" w:rsidP="009B54AC">
            <w:pPr>
              <w:numPr>
                <w:ilvl w:val="0"/>
                <w:numId w:val="14"/>
              </w:numPr>
              <w:tabs>
                <w:tab w:val="left" w:pos="605"/>
                <w:tab w:val="left" w:pos="1325"/>
                <w:tab w:val="left" w:pos="2275"/>
              </w:tabs>
              <w:ind w:hanging="360"/>
            </w:pPr>
            <w:r>
              <w:rPr>
                <w:sz w:val="20"/>
                <w:szCs w:val="20"/>
              </w:rPr>
              <w:t>Team to be shown how to use equipment if appropriate.</w:t>
            </w:r>
          </w:p>
          <w:p w:rsidR="009B54AC" w:rsidRDefault="009B54AC" w:rsidP="009B54AC">
            <w:pPr>
              <w:numPr>
                <w:ilvl w:val="0"/>
                <w:numId w:val="14"/>
              </w:numPr>
              <w:tabs>
                <w:tab w:val="left" w:pos="605"/>
                <w:tab w:val="left" w:pos="1325"/>
                <w:tab w:val="left" w:pos="2275"/>
              </w:tabs>
              <w:ind w:hanging="360"/>
            </w:pPr>
            <w:r>
              <w:rPr>
                <w:sz w:val="20"/>
                <w:szCs w:val="20"/>
              </w:rPr>
              <w:t>Allow sufficient working area for the correct and safe use of the tool.</w:t>
            </w:r>
          </w:p>
          <w:p w:rsidR="009B54AC" w:rsidRDefault="009B54AC" w:rsidP="009B54AC">
            <w:pPr>
              <w:numPr>
                <w:ilvl w:val="0"/>
                <w:numId w:val="14"/>
              </w:numPr>
              <w:tabs>
                <w:tab w:val="left" w:pos="605"/>
                <w:tab w:val="left" w:pos="1325"/>
                <w:tab w:val="left" w:pos="2275"/>
              </w:tabs>
              <w:ind w:hanging="360"/>
            </w:pPr>
            <w:r>
              <w:rPr>
                <w:sz w:val="20"/>
                <w:szCs w:val="20"/>
              </w:rPr>
              <w:t>Use appropriate protection.</w:t>
            </w:r>
          </w:p>
        </w:tc>
        <w:tc>
          <w:tcPr>
            <w:tcW w:w="3604" w:type="dxa"/>
          </w:tcPr>
          <w:p w:rsidR="009B54AC" w:rsidRDefault="009B54AC" w:rsidP="00330B42">
            <w:pPr>
              <w:tabs>
                <w:tab w:val="left" w:pos="605"/>
                <w:tab w:val="left" w:pos="1325"/>
                <w:tab w:val="left" w:pos="2275"/>
              </w:tabs>
            </w:pPr>
            <w:r>
              <w:rPr>
                <w:sz w:val="20"/>
                <w:szCs w:val="20"/>
              </w:rPr>
              <w:t>First aid training.</w:t>
            </w:r>
          </w:p>
          <w:p w:rsidR="009B54AC" w:rsidRDefault="009B54AC" w:rsidP="00330B42">
            <w:pPr>
              <w:tabs>
                <w:tab w:val="left" w:pos="605"/>
                <w:tab w:val="left" w:pos="1325"/>
                <w:tab w:val="left" w:pos="2275"/>
              </w:tabs>
            </w:pPr>
            <w:r>
              <w:rPr>
                <w:sz w:val="20"/>
                <w:szCs w:val="20"/>
              </w:rPr>
              <w:t>Have first aid kit available.</w:t>
            </w:r>
          </w:p>
          <w:p w:rsidR="009B54AC" w:rsidRDefault="009B54AC" w:rsidP="00330B42">
            <w:pPr>
              <w:tabs>
                <w:tab w:val="left" w:pos="605"/>
                <w:tab w:val="left" w:pos="1325"/>
                <w:tab w:val="left" w:pos="2275"/>
              </w:tabs>
            </w:pPr>
            <w:r>
              <w:rPr>
                <w:sz w:val="20"/>
                <w:szCs w:val="20"/>
              </w:rPr>
              <w:t>Obtain medical attention in the event of injury.</w:t>
            </w:r>
          </w:p>
        </w:tc>
        <w:tc>
          <w:tcPr>
            <w:tcW w:w="2494" w:type="dxa"/>
          </w:tcPr>
          <w:p w:rsidR="009B54AC" w:rsidRDefault="009B54AC" w:rsidP="00330B42">
            <w:pPr>
              <w:tabs>
                <w:tab w:val="left" w:pos="605"/>
                <w:tab w:val="left" w:pos="1325"/>
                <w:tab w:val="left" w:pos="2275"/>
              </w:tabs>
            </w:pPr>
            <w:r>
              <w:rPr>
                <w:sz w:val="20"/>
                <w:szCs w:val="20"/>
              </w:rPr>
              <w:t>Volunteers must use the equipment provided and as instructed.</w:t>
            </w:r>
          </w:p>
        </w:tc>
        <w:tc>
          <w:tcPr>
            <w:tcW w:w="2216" w:type="dxa"/>
          </w:tcPr>
          <w:p w:rsidR="009B54AC" w:rsidRDefault="009B54AC" w:rsidP="00330B42">
            <w:pPr>
              <w:tabs>
                <w:tab w:val="left" w:pos="605"/>
                <w:tab w:val="left" w:pos="1325"/>
                <w:tab w:val="left" w:pos="2275"/>
              </w:tabs>
            </w:pPr>
          </w:p>
        </w:tc>
      </w:tr>
      <w:tr w:rsidR="009B54AC" w:rsidTr="00330B42">
        <w:tc>
          <w:tcPr>
            <w:tcW w:w="2047" w:type="dxa"/>
            <w:shd w:val="clear" w:color="auto" w:fill="F2F2F2"/>
          </w:tcPr>
          <w:p w:rsidR="009B54AC" w:rsidRDefault="009B54AC" w:rsidP="00330B42">
            <w:pPr>
              <w:tabs>
                <w:tab w:val="left" w:pos="605"/>
                <w:tab w:val="left" w:pos="1325"/>
                <w:tab w:val="left" w:pos="2275"/>
              </w:tabs>
            </w:pPr>
            <w:r>
              <w:rPr>
                <w:b/>
                <w:sz w:val="20"/>
                <w:szCs w:val="20"/>
              </w:rPr>
              <w:t xml:space="preserve">Personal Protection Equipment </w:t>
            </w:r>
          </w:p>
        </w:tc>
        <w:tc>
          <w:tcPr>
            <w:tcW w:w="5267" w:type="dxa"/>
          </w:tcPr>
          <w:p w:rsidR="009B54AC" w:rsidRDefault="009B54AC" w:rsidP="009B54AC">
            <w:pPr>
              <w:numPr>
                <w:ilvl w:val="0"/>
                <w:numId w:val="7"/>
              </w:numPr>
              <w:tabs>
                <w:tab w:val="left" w:pos="605"/>
                <w:tab w:val="left" w:pos="1325"/>
                <w:tab w:val="left" w:pos="2275"/>
              </w:tabs>
              <w:ind w:hanging="360"/>
            </w:pPr>
            <w:r>
              <w:rPr>
                <w:sz w:val="20"/>
                <w:szCs w:val="20"/>
              </w:rPr>
              <w:t>All attendees to wear hi-visibility tops (Class 3).</w:t>
            </w:r>
          </w:p>
        </w:tc>
        <w:tc>
          <w:tcPr>
            <w:tcW w:w="3604" w:type="dxa"/>
          </w:tcPr>
          <w:p w:rsidR="009B54AC" w:rsidRDefault="009B54AC" w:rsidP="00330B42">
            <w:pPr>
              <w:tabs>
                <w:tab w:val="left" w:pos="605"/>
                <w:tab w:val="left" w:pos="1325"/>
                <w:tab w:val="left" w:pos="2275"/>
              </w:tabs>
            </w:pPr>
          </w:p>
        </w:tc>
        <w:tc>
          <w:tcPr>
            <w:tcW w:w="2494" w:type="dxa"/>
          </w:tcPr>
          <w:p w:rsidR="009B54AC" w:rsidRDefault="009B54AC" w:rsidP="00330B42">
            <w:pPr>
              <w:tabs>
                <w:tab w:val="left" w:pos="605"/>
                <w:tab w:val="left" w:pos="1325"/>
                <w:tab w:val="left" w:pos="2275"/>
              </w:tabs>
            </w:pPr>
            <w:r>
              <w:rPr>
                <w:sz w:val="20"/>
                <w:szCs w:val="20"/>
              </w:rPr>
              <w:t xml:space="preserve">Volunteers must wear the safety clothing provided. </w:t>
            </w:r>
          </w:p>
        </w:tc>
        <w:tc>
          <w:tcPr>
            <w:tcW w:w="2216" w:type="dxa"/>
          </w:tcPr>
          <w:p w:rsidR="009B54AC" w:rsidRDefault="009B54AC" w:rsidP="00330B42">
            <w:pPr>
              <w:tabs>
                <w:tab w:val="left" w:pos="605"/>
                <w:tab w:val="left" w:pos="1325"/>
                <w:tab w:val="left" w:pos="2275"/>
              </w:tabs>
            </w:pPr>
          </w:p>
        </w:tc>
      </w:tr>
      <w:tr w:rsidR="009B54AC" w:rsidTr="00330B42">
        <w:tc>
          <w:tcPr>
            <w:tcW w:w="2047" w:type="dxa"/>
            <w:shd w:val="clear" w:color="auto" w:fill="F2F2F2"/>
          </w:tcPr>
          <w:p w:rsidR="009B54AC" w:rsidRDefault="009B54AC" w:rsidP="00330B42">
            <w:pPr>
              <w:tabs>
                <w:tab w:val="left" w:pos="605"/>
                <w:tab w:val="left" w:pos="1325"/>
                <w:tab w:val="left" w:pos="2275"/>
              </w:tabs>
            </w:pPr>
            <w:r>
              <w:rPr>
                <w:b/>
                <w:sz w:val="20"/>
                <w:szCs w:val="20"/>
              </w:rPr>
              <w:t>Trees and shrubs</w:t>
            </w:r>
          </w:p>
        </w:tc>
        <w:tc>
          <w:tcPr>
            <w:tcW w:w="5267" w:type="dxa"/>
          </w:tcPr>
          <w:p w:rsidR="009B54AC" w:rsidRDefault="009B54AC" w:rsidP="00330B42">
            <w:pPr>
              <w:numPr>
                <w:ilvl w:val="0"/>
                <w:numId w:val="7"/>
              </w:numPr>
              <w:tabs>
                <w:tab w:val="left" w:pos="605"/>
                <w:tab w:val="left" w:pos="1325"/>
                <w:tab w:val="left" w:pos="2275"/>
              </w:tabs>
              <w:ind w:hanging="360"/>
            </w:pPr>
            <w:r>
              <w:rPr>
                <w:sz w:val="20"/>
                <w:szCs w:val="20"/>
              </w:rPr>
              <w:t>Be alert to the risks and keep a sharp look out for hazards.</w:t>
            </w:r>
          </w:p>
        </w:tc>
        <w:tc>
          <w:tcPr>
            <w:tcW w:w="3604" w:type="dxa"/>
          </w:tcPr>
          <w:p w:rsidR="009B54AC" w:rsidRDefault="009B54AC" w:rsidP="00330B42">
            <w:pPr>
              <w:tabs>
                <w:tab w:val="left" w:pos="605"/>
                <w:tab w:val="left" w:pos="1325"/>
                <w:tab w:val="left" w:pos="2275"/>
              </w:tabs>
            </w:pPr>
            <w:r>
              <w:rPr>
                <w:sz w:val="20"/>
                <w:szCs w:val="20"/>
              </w:rPr>
              <w:t>Wear safety helmet in hazardous conditions.  Obtain medical attention in the event of injury.</w:t>
            </w:r>
          </w:p>
        </w:tc>
        <w:tc>
          <w:tcPr>
            <w:tcW w:w="2494" w:type="dxa"/>
          </w:tcPr>
          <w:p w:rsidR="009B54AC" w:rsidRDefault="009B54AC" w:rsidP="00330B42">
            <w:pPr>
              <w:tabs>
                <w:tab w:val="left" w:pos="605"/>
                <w:tab w:val="left" w:pos="1325"/>
                <w:tab w:val="left" w:pos="2275"/>
              </w:tabs>
            </w:pPr>
            <w:r>
              <w:rPr>
                <w:sz w:val="20"/>
                <w:szCs w:val="20"/>
              </w:rPr>
              <w:t>Be aware of low hanging branches and exposed tree/ shrub roots.</w:t>
            </w:r>
          </w:p>
        </w:tc>
        <w:tc>
          <w:tcPr>
            <w:tcW w:w="2216" w:type="dxa"/>
          </w:tcPr>
          <w:p w:rsidR="009B54AC" w:rsidRDefault="009B54AC" w:rsidP="00330B42">
            <w:pPr>
              <w:tabs>
                <w:tab w:val="left" w:pos="605"/>
                <w:tab w:val="left" w:pos="1325"/>
                <w:tab w:val="left" w:pos="2275"/>
              </w:tabs>
            </w:pPr>
          </w:p>
        </w:tc>
      </w:tr>
      <w:tr w:rsidR="009B54AC" w:rsidTr="00330B42">
        <w:trPr>
          <w:trHeight w:val="60"/>
        </w:trPr>
        <w:tc>
          <w:tcPr>
            <w:tcW w:w="2047" w:type="dxa"/>
            <w:shd w:val="clear" w:color="auto" w:fill="F2F2F2"/>
          </w:tcPr>
          <w:p w:rsidR="009B54AC" w:rsidRDefault="009B54AC" w:rsidP="00330B42">
            <w:pPr>
              <w:tabs>
                <w:tab w:val="left" w:pos="605"/>
                <w:tab w:val="left" w:pos="1325"/>
                <w:tab w:val="left" w:pos="2275"/>
              </w:tabs>
            </w:pPr>
            <w:r>
              <w:rPr>
                <w:b/>
                <w:sz w:val="20"/>
                <w:szCs w:val="20"/>
              </w:rPr>
              <w:t>Irritant and dangerous plants</w:t>
            </w:r>
          </w:p>
        </w:tc>
        <w:tc>
          <w:tcPr>
            <w:tcW w:w="5267" w:type="dxa"/>
          </w:tcPr>
          <w:p w:rsidR="009B54AC" w:rsidRDefault="009B54AC" w:rsidP="00330B42">
            <w:pPr>
              <w:numPr>
                <w:ilvl w:val="0"/>
                <w:numId w:val="7"/>
              </w:numPr>
              <w:tabs>
                <w:tab w:val="left" w:pos="605"/>
                <w:tab w:val="left" w:pos="1325"/>
                <w:tab w:val="left" w:pos="2275"/>
              </w:tabs>
              <w:ind w:hanging="360"/>
            </w:pPr>
            <w:r>
              <w:rPr>
                <w:sz w:val="20"/>
                <w:szCs w:val="20"/>
              </w:rPr>
              <w:t xml:space="preserve">Beware of dangerous plants &amp; possible adverse reactions. </w:t>
            </w:r>
          </w:p>
          <w:p w:rsidR="009B54AC" w:rsidRDefault="009B54AC" w:rsidP="00330B42">
            <w:pPr>
              <w:numPr>
                <w:ilvl w:val="0"/>
                <w:numId w:val="7"/>
              </w:numPr>
              <w:tabs>
                <w:tab w:val="left" w:pos="605"/>
                <w:tab w:val="left" w:pos="1325"/>
                <w:tab w:val="left" w:pos="2275"/>
              </w:tabs>
              <w:ind w:hanging="360"/>
            </w:pPr>
            <w:r>
              <w:rPr>
                <w:sz w:val="20"/>
                <w:szCs w:val="20"/>
              </w:rPr>
              <w:t>Wash thoroughly on completion of such operations.</w:t>
            </w:r>
          </w:p>
        </w:tc>
        <w:tc>
          <w:tcPr>
            <w:tcW w:w="3604" w:type="dxa"/>
          </w:tcPr>
          <w:p w:rsidR="009B54AC" w:rsidRDefault="009B54AC" w:rsidP="00330B42">
            <w:pPr>
              <w:tabs>
                <w:tab w:val="left" w:pos="605"/>
                <w:tab w:val="left" w:pos="1325"/>
                <w:tab w:val="left" w:pos="2275"/>
              </w:tabs>
            </w:pPr>
            <w:r>
              <w:rPr>
                <w:sz w:val="20"/>
                <w:szCs w:val="20"/>
              </w:rPr>
              <w:t>Seek medical attention for unusual or suspicious symptoms after contact with vegetation.</w:t>
            </w:r>
          </w:p>
        </w:tc>
        <w:tc>
          <w:tcPr>
            <w:tcW w:w="2494" w:type="dxa"/>
          </w:tcPr>
          <w:p w:rsidR="009B54AC" w:rsidRDefault="009B54AC" w:rsidP="00330B42">
            <w:pPr>
              <w:tabs>
                <w:tab w:val="left" w:pos="605"/>
                <w:tab w:val="left" w:pos="1325"/>
                <w:tab w:val="left" w:pos="2275"/>
              </w:tabs>
            </w:pPr>
            <w:r>
              <w:rPr>
                <w:sz w:val="20"/>
                <w:szCs w:val="20"/>
              </w:rPr>
              <w:t>Wear the gloves provided.</w:t>
            </w:r>
          </w:p>
        </w:tc>
        <w:tc>
          <w:tcPr>
            <w:tcW w:w="2216" w:type="dxa"/>
          </w:tcPr>
          <w:p w:rsidR="009B54AC" w:rsidRDefault="009B54AC" w:rsidP="00330B42">
            <w:pPr>
              <w:tabs>
                <w:tab w:val="left" w:pos="605"/>
                <w:tab w:val="left" w:pos="1325"/>
                <w:tab w:val="left" w:pos="2275"/>
              </w:tabs>
            </w:pPr>
          </w:p>
        </w:tc>
      </w:tr>
      <w:tr w:rsidR="009B54AC" w:rsidTr="00330B42">
        <w:tc>
          <w:tcPr>
            <w:tcW w:w="2047" w:type="dxa"/>
            <w:shd w:val="clear" w:color="auto" w:fill="F2F2F2"/>
          </w:tcPr>
          <w:p w:rsidR="009B54AC" w:rsidRDefault="009B54AC" w:rsidP="00330B42">
            <w:pPr>
              <w:tabs>
                <w:tab w:val="left" w:pos="605"/>
                <w:tab w:val="left" w:pos="1325"/>
                <w:tab w:val="left" w:pos="2275"/>
              </w:tabs>
            </w:pPr>
            <w:r>
              <w:rPr>
                <w:b/>
                <w:sz w:val="20"/>
                <w:szCs w:val="20"/>
              </w:rPr>
              <w:t xml:space="preserve">Weather </w:t>
            </w:r>
          </w:p>
        </w:tc>
        <w:tc>
          <w:tcPr>
            <w:tcW w:w="5267" w:type="dxa"/>
          </w:tcPr>
          <w:p w:rsidR="009B54AC" w:rsidRDefault="009B54AC" w:rsidP="00330B42">
            <w:pPr>
              <w:numPr>
                <w:ilvl w:val="0"/>
                <w:numId w:val="7"/>
              </w:numPr>
              <w:tabs>
                <w:tab w:val="left" w:pos="605"/>
                <w:tab w:val="left" w:pos="1325"/>
                <w:tab w:val="left" w:pos="2275"/>
              </w:tabs>
              <w:ind w:hanging="360"/>
            </w:pPr>
            <w:r>
              <w:rPr>
                <w:sz w:val="20"/>
                <w:szCs w:val="20"/>
              </w:rPr>
              <w:t>Adjust work programmes to avoid extremes.</w:t>
            </w:r>
          </w:p>
          <w:p w:rsidR="009B54AC" w:rsidRDefault="009B54AC" w:rsidP="00330B42">
            <w:pPr>
              <w:numPr>
                <w:ilvl w:val="0"/>
                <w:numId w:val="7"/>
              </w:numPr>
              <w:tabs>
                <w:tab w:val="left" w:pos="605"/>
                <w:tab w:val="left" w:pos="1325"/>
                <w:tab w:val="left" w:pos="2275"/>
              </w:tabs>
              <w:ind w:hanging="360"/>
            </w:pPr>
            <w:r>
              <w:rPr>
                <w:sz w:val="20"/>
                <w:szCs w:val="20"/>
              </w:rPr>
              <w:t>Cease work in inappropriate conditions.</w:t>
            </w:r>
          </w:p>
          <w:p w:rsidR="009B54AC" w:rsidRDefault="009B54AC" w:rsidP="00330B42">
            <w:pPr>
              <w:numPr>
                <w:ilvl w:val="0"/>
                <w:numId w:val="7"/>
              </w:numPr>
              <w:tabs>
                <w:tab w:val="left" w:pos="605"/>
                <w:tab w:val="left" w:pos="1325"/>
                <w:tab w:val="left" w:pos="2275"/>
              </w:tabs>
              <w:ind w:hanging="360"/>
            </w:pPr>
            <w:r>
              <w:rPr>
                <w:sz w:val="20"/>
                <w:szCs w:val="20"/>
              </w:rPr>
              <w:t>Avoid over exertion in hot and cold extremes.</w:t>
            </w:r>
          </w:p>
          <w:p w:rsidR="009B54AC" w:rsidRDefault="009B54AC" w:rsidP="00330B42">
            <w:pPr>
              <w:numPr>
                <w:ilvl w:val="0"/>
                <w:numId w:val="7"/>
              </w:numPr>
              <w:tabs>
                <w:tab w:val="left" w:pos="605"/>
                <w:tab w:val="left" w:pos="1325"/>
                <w:tab w:val="left" w:pos="2275"/>
              </w:tabs>
              <w:ind w:hanging="360"/>
            </w:pPr>
            <w:r>
              <w:rPr>
                <w:sz w:val="20"/>
                <w:szCs w:val="20"/>
              </w:rPr>
              <w:t>Dress for conditions and carry additional clothing.</w:t>
            </w:r>
          </w:p>
        </w:tc>
        <w:tc>
          <w:tcPr>
            <w:tcW w:w="3604" w:type="dxa"/>
          </w:tcPr>
          <w:p w:rsidR="009B54AC" w:rsidRDefault="009B54AC" w:rsidP="00330B42">
            <w:pPr>
              <w:tabs>
                <w:tab w:val="left" w:pos="605"/>
                <w:tab w:val="left" w:pos="1325"/>
                <w:tab w:val="left" w:pos="2275"/>
              </w:tabs>
            </w:pPr>
            <w:r>
              <w:rPr>
                <w:sz w:val="20"/>
                <w:szCs w:val="20"/>
              </w:rPr>
              <w:t>Seek shelter.</w:t>
            </w:r>
          </w:p>
        </w:tc>
        <w:tc>
          <w:tcPr>
            <w:tcW w:w="2494" w:type="dxa"/>
          </w:tcPr>
          <w:p w:rsidR="009B54AC" w:rsidRDefault="009B54AC" w:rsidP="00330B42">
            <w:pPr>
              <w:tabs>
                <w:tab w:val="left" w:pos="605"/>
                <w:tab w:val="left" w:pos="1325"/>
                <w:tab w:val="left" w:pos="2275"/>
              </w:tabs>
            </w:pPr>
            <w:r>
              <w:rPr>
                <w:sz w:val="20"/>
                <w:szCs w:val="20"/>
              </w:rPr>
              <w:t>In the event of extreme weather conditions the litter pick should be postponed / suspended.</w:t>
            </w:r>
          </w:p>
        </w:tc>
        <w:tc>
          <w:tcPr>
            <w:tcW w:w="2216" w:type="dxa"/>
          </w:tcPr>
          <w:p w:rsidR="009B54AC" w:rsidRDefault="009B54AC" w:rsidP="00330B42">
            <w:pPr>
              <w:tabs>
                <w:tab w:val="left" w:pos="605"/>
                <w:tab w:val="left" w:pos="1325"/>
                <w:tab w:val="left" w:pos="2275"/>
              </w:tabs>
            </w:pPr>
          </w:p>
        </w:tc>
      </w:tr>
      <w:tr w:rsidR="009B54AC" w:rsidTr="00330B42">
        <w:tc>
          <w:tcPr>
            <w:tcW w:w="2047" w:type="dxa"/>
            <w:shd w:val="clear" w:color="auto" w:fill="F2F2F2"/>
          </w:tcPr>
          <w:p w:rsidR="009B54AC" w:rsidRDefault="009B54AC" w:rsidP="00330B42">
            <w:pPr>
              <w:tabs>
                <w:tab w:val="left" w:pos="605"/>
                <w:tab w:val="left" w:pos="1325"/>
                <w:tab w:val="left" w:pos="2275"/>
              </w:tabs>
            </w:pPr>
            <w:r>
              <w:rPr>
                <w:b/>
                <w:sz w:val="20"/>
                <w:szCs w:val="20"/>
              </w:rPr>
              <w:t>Individual capability</w:t>
            </w:r>
          </w:p>
        </w:tc>
        <w:tc>
          <w:tcPr>
            <w:tcW w:w="5267" w:type="dxa"/>
          </w:tcPr>
          <w:p w:rsidR="009B54AC" w:rsidRDefault="009B54AC" w:rsidP="009B54AC">
            <w:pPr>
              <w:numPr>
                <w:ilvl w:val="0"/>
                <w:numId w:val="11"/>
              </w:numPr>
              <w:tabs>
                <w:tab w:val="left" w:pos="605"/>
                <w:tab w:val="left" w:pos="1325"/>
                <w:tab w:val="left" w:pos="2275"/>
              </w:tabs>
              <w:ind w:hanging="360"/>
            </w:pPr>
            <w:r>
              <w:rPr>
                <w:sz w:val="20"/>
                <w:szCs w:val="20"/>
              </w:rPr>
              <w:t>Check that individuals understand and are able to carry out voluntary work on site</w:t>
            </w:r>
          </w:p>
        </w:tc>
        <w:tc>
          <w:tcPr>
            <w:tcW w:w="3604" w:type="dxa"/>
          </w:tcPr>
          <w:p w:rsidR="009B54AC" w:rsidRDefault="009B54AC" w:rsidP="00330B42">
            <w:pPr>
              <w:tabs>
                <w:tab w:val="left" w:pos="605"/>
                <w:tab w:val="left" w:pos="1325"/>
                <w:tab w:val="left" w:pos="2275"/>
              </w:tabs>
            </w:pPr>
          </w:p>
        </w:tc>
        <w:tc>
          <w:tcPr>
            <w:tcW w:w="2494" w:type="dxa"/>
          </w:tcPr>
          <w:p w:rsidR="009B54AC" w:rsidRDefault="009B54AC" w:rsidP="00330B42">
            <w:pPr>
              <w:tabs>
                <w:tab w:val="left" w:pos="605"/>
                <w:tab w:val="left" w:pos="1325"/>
                <w:tab w:val="left" w:pos="2275"/>
              </w:tabs>
            </w:pPr>
          </w:p>
        </w:tc>
        <w:tc>
          <w:tcPr>
            <w:tcW w:w="2216" w:type="dxa"/>
          </w:tcPr>
          <w:p w:rsidR="009B54AC" w:rsidRDefault="009B54AC" w:rsidP="00330B42">
            <w:pPr>
              <w:tabs>
                <w:tab w:val="left" w:pos="605"/>
                <w:tab w:val="left" w:pos="1325"/>
                <w:tab w:val="left" w:pos="2275"/>
              </w:tabs>
            </w:pPr>
          </w:p>
        </w:tc>
      </w:tr>
      <w:tr w:rsidR="009B54AC" w:rsidTr="00330B42">
        <w:tc>
          <w:tcPr>
            <w:tcW w:w="2047" w:type="dxa"/>
            <w:tcBorders>
              <w:top w:val="single" w:sz="4" w:space="0" w:color="000000"/>
              <w:left w:val="single" w:sz="4" w:space="0" w:color="000000"/>
              <w:bottom w:val="single" w:sz="4" w:space="0" w:color="000000"/>
              <w:right w:val="single" w:sz="4" w:space="0" w:color="000000"/>
            </w:tcBorders>
            <w:shd w:val="clear" w:color="auto" w:fill="F2F2F2"/>
          </w:tcPr>
          <w:p w:rsidR="009B54AC" w:rsidRDefault="009B54AC" w:rsidP="00330B42">
            <w:pPr>
              <w:tabs>
                <w:tab w:val="left" w:pos="605"/>
                <w:tab w:val="left" w:pos="1325"/>
                <w:tab w:val="left" w:pos="2275"/>
              </w:tabs>
            </w:pPr>
            <w:r>
              <w:rPr>
                <w:rFonts w:ascii="Arial Unicode MS" w:eastAsia="Arial Unicode MS" w:hAnsi="Arial Unicode MS" w:cs="Arial Unicode MS"/>
                <w:b/>
                <w:sz w:val="20"/>
                <w:szCs w:val="20"/>
              </w:rPr>
              <w:lastRenderedPageBreak/>
              <w:t>Other Hazard(s) not mentioned above − Leader to note</w:t>
            </w:r>
          </w:p>
          <w:p w:rsidR="009B54AC" w:rsidRDefault="009B54AC" w:rsidP="00330B42">
            <w:pPr>
              <w:tabs>
                <w:tab w:val="left" w:pos="605"/>
                <w:tab w:val="left" w:pos="1325"/>
                <w:tab w:val="left" w:pos="2275"/>
              </w:tabs>
            </w:pPr>
          </w:p>
        </w:tc>
        <w:tc>
          <w:tcPr>
            <w:tcW w:w="5267" w:type="dxa"/>
            <w:tcBorders>
              <w:top w:val="single" w:sz="4" w:space="0" w:color="000000"/>
              <w:left w:val="single" w:sz="4" w:space="0" w:color="000000"/>
              <w:bottom w:val="single" w:sz="4" w:space="0" w:color="000000"/>
              <w:right w:val="single" w:sz="4" w:space="0" w:color="000000"/>
            </w:tcBorders>
          </w:tcPr>
          <w:p w:rsidR="009B54AC" w:rsidRDefault="009B54AC" w:rsidP="00330B42">
            <w:pPr>
              <w:tabs>
                <w:tab w:val="left" w:pos="605"/>
                <w:tab w:val="left" w:pos="1325"/>
                <w:tab w:val="left" w:pos="2275"/>
              </w:tabs>
              <w:ind w:left="360"/>
            </w:pPr>
          </w:p>
        </w:tc>
        <w:tc>
          <w:tcPr>
            <w:tcW w:w="3604" w:type="dxa"/>
            <w:tcBorders>
              <w:top w:val="single" w:sz="4" w:space="0" w:color="000000"/>
              <w:left w:val="single" w:sz="4" w:space="0" w:color="000000"/>
              <w:bottom w:val="single" w:sz="4" w:space="0" w:color="000000"/>
              <w:right w:val="single" w:sz="4" w:space="0" w:color="000000"/>
            </w:tcBorders>
          </w:tcPr>
          <w:p w:rsidR="009B54AC" w:rsidRDefault="009B54AC" w:rsidP="00330B42">
            <w:pPr>
              <w:tabs>
                <w:tab w:val="left" w:pos="605"/>
                <w:tab w:val="left" w:pos="1325"/>
                <w:tab w:val="left" w:pos="2275"/>
              </w:tabs>
            </w:pPr>
          </w:p>
        </w:tc>
        <w:tc>
          <w:tcPr>
            <w:tcW w:w="2494" w:type="dxa"/>
            <w:tcBorders>
              <w:top w:val="single" w:sz="4" w:space="0" w:color="000000"/>
              <w:left w:val="single" w:sz="4" w:space="0" w:color="000000"/>
              <w:bottom w:val="single" w:sz="4" w:space="0" w:color="000000"/>
              <w:right w:val="single" w:sz="4" w:space="0" w:color="000000"/>
            </w:tcBorders>
          </w:tcPr>
          <w:p w:rsidR="009B54AC" w:rsidRDefault="009B54AC" w:rsidP="00330B42">
            <w:pPr>
              <w:tabs>
                <w:tab w:val="left" w:pos="605"/>
                <w:tab w:val="left" w:pos="1325"/>
                <w:tab w:val="left" w:pos="2275"/>
              </w:tabs>
            </w:pPr>
          </w:p>
        </w:tc>
        <w:tc>
          <w:tcPr>
            <w:tcW w:w="2216" w:type="dxa"/>
            <w:tcBorders>
              <w:top w:val="single" w:sz="4" w:space="0" w:color="000000"/>
              <w:left w:val="single" w:sz="4" w:space="0" w:color="000000"/>
              <w:bottom w:val="single" w:sz="4" w:space="0" w:color="000000"/>
              <w:right w:val="single" w:sz="4" w:space="0" w:color="000000"/>
            </w:tcBorders>
          </w:tcPr>
          <w:p w:rsidR="009B54AC" w:rsidRDefault="009B54AC" w:rsidP="00330B42">
            <w:pPr>
              <w:tabs>
                <w:tab w:val="left" w:pos="605"/>
                <w:tab w:val="left" w:pos="1325"/>
                <w:tab w:val="left" w:pos="2275"/>
              </w:tabs>
            </w:pPr>
          </w:p>
        </w:tc>
      </w:tr>
    </w:tbl>
    <w:p w:rsidR="009B54AC" w:rsidRDefault="009B54AC" w:rsidP="009B54AC">
      <w:pPr>
        <w:tabs>
          <w:tab w:val="left" w:pos="605"/>
          <w:tab w:val="left" w:pos="1325"/>
          <w:tab w:val="left" w:pos="2275"/>
        </w:tabs>
        <w:jc w:val="both"/>
      </w:pPr>
    </w:p>
    <w:p w:rsidR="009B54AC" w:rsidRDefault="009B54AC" w:rsidP="009B54AC">
      <w:pPr>
        <w:jc w:val="center"/>
      </w:pPr>
    </w:p>
    <w:p w:rsidR="009B54AC" w:rsidRDefault="009B54AC" w:rsidP="009B54AC">
      <w:pPr>
        <w:tabs>
          <w:tab w:val="left" w:pos="8640"/>
          <w:tab w:val="left" w:pos="9000"/>
          <w:tab w:val="left" w:pos="15390"/>
        </w:tabs>
        <w:spacing w:line="480" w:lineRule="auto"/>
      </w:pPr>
      <w:r>
        <w:rPr>
          <w:b/>
          <w:sz w:val="22"/>
          <w:szCs w:val="22"/>
        </w:rPr>
        <w:t>Name of responsible person</w:t>
      </w:r>
      <w:r>
        <w:rPr>
          <w:sz w:val="22"/>
          <w:szCs w:val="22"/>
        </w:rPr>
        <w:tab/>
      </w:r>
      <w:r>
        <w:rPr>
          <w:b/>
          <w:sz w:val="22"/>
          <w:szCs w:val="22"/>
        </w:rPr>
        <w:tab/>
        <w:t>Signature</w:t>
      </w:r>
      <w:r>
        <w:rPr>
          <w:sz w:val="22"/>
          <w:szCs w:val="22"/>
        </w:rPr>
        <w:tab/>
      </w:r>
    </w:p>
    <w:p w:rsidR="009B54AC" w:rsidRDefault="009B54AC" w:rsidP="009B54AC">
      <w:pPr>
        <w:tabs>
          <w:tab w:val="left" w:pos="8640"/>
          <w:tab w:val="left" w:pos="9000"/>
          <w:tab w:val="left" w:pos="15390"/>
        </w:tabs>
        <w:spacing w:line="480" w:lineRule="auto"/>
      </w:pPr>
      <w:r>
        <w:rPr>
          <w:b/>
          <w:sz w:val="22"/>
          <w:szCs w:val="22"/>
        </w:rPr>
        <w:t>Location of pick</w:t>
      </w:r>
      <w:r>
        <w:rPr>
          <w:sz w:val="22"/>
          <w:szCs w:val="22"/>
        </w:rPr>
        <w:tab/>
      </w:r>
      <w:r>
        <w:rPr>
          <w:b/>
          <w:sz w:val="22"/>
          <w:szCs w:val="22"/>
        </w:rPr>
        <w:tab/>
        <w:t>Date</w:t>
      </w:r>
      <w:r>
        <w:rPr>
          <w:sz w:val="22"/>
          <w:szCs w:val="22"/>
        </w:rPr>
        <w:tab/>
      </w:r>
    </w:p>
    <w:p w:rsidR="009B54AC" w:rsidRDefault="009B54AC" w:rsidP="009B54AC">
      <w:pPr>
        <w:tabs>
          <w:tab w:val="left" w:pos="8640"/>
          <w:tab w:val="left" w:pos="9000"/>
          <w:tab w:val="left" w:pos="15390"/>
        </w:tabs>
        <w:spacing w:line="480" w:lineRule="auto"/>
      </w:pPr>
      <w:r>
        <w:rPr>
          <w:b/>
          <w:sz w:val="22"/>
          <w:szCs w:val="22"/>
        </w:rPr>
        <w:t>Contact telephone number</w:t>
      </w:r>
      <w:r>
        <w:rPr>
          <w:sz w:val="22"/>
          <w:szCs w:val="22"/>
        </w:rPr>
        <w:tab/>
      </w:r>
    </w:p>
    <w:p w:rsidR="009B54AC" w:rsidRDefault="009B54AC" w:rsidP="009B54AC">
      <w:pPr>
        <w:ind w:left="360"/>
      </w:pPr>
    </w:p>
    <w:p w:rsidR="009B54AC" w:rsidRDefault="009B54AC" w:rsidP="009B54AC">
      <w:pPr>
        <w:numPr>
          <w:ilvl w:val="0"/>
          <w:numId w:val="1"/>
        </w:numPr>
        <w:ind w:left="360" w:hanging="360"/>
      </w:pPr>
      <w:r>
        <w:rPr>
          <w:b/>
          <w:sz w:val="22"/>
          <w:szCs w:val="22"/>
        </w:rPr>
        <w:t xml:space="preserve">This form is to be completed by the lead volunteer prior to the commencement of the </w:t>
      </w:r>
      <w:proofErr w:type="spellStart"/>
      <w:r>
        <w:rPr>
          <w:b/>
          <w:sz w:val="22"/>
          <w:szCs w:val="22"/>
        </w:rPr>
        <w:t>clean up</w:t>
      </w:r>
      <w:proofErr w:type="spellEnd"/>
      <w:r>
        <w:rPr>
          <w:b/>
          <w:sz w:val="22"/>
          <w:szCs w:val="22"/>
        </w:rPr>
        <w:t xml:space="preserve"> event and returned </w:t>
      </w:r>
      <w:r w:rsidR="00D12E4F">
        <w:rPr>
          <w:b/>
          <w:sz w:val="22"/>
          <w:szCs w:val="22"/>
        </w:rPr>
        <w:t>when collecting the equipment</w:t>
      </w:r>
    </w:p>
    <w:p w:rsidR="009B54AC" w:rsidRDefault="009B54AC" w:rsidP="009B54AC">
      <w:pPr>
        <w:ind w:left="-720" w:hanging="360"/>
      </w:pPr>
    </w:p>
    <w:p w:rsidR="009B54AC" w:rsidRDefault="009B54AC" w:rsidP="009B54AC">
      <w:pPr>
        <w:numPr>
          <w:ilvl w:val="0"/>
          <w:numId w:val="1"/>
        </w:numPr>
        <w:ind w:left="360" w:hanging="360"/>
      </w:pPr>
      <w:r>
        <w:rPr>
          <w:b/>
          <w:sz w:val="22"/>
          <w:szCs w:val="22"/>
        </w:rPr>
        <w:t>As the organiser of the event you will be responsible for informing volunteers of the identified risks and measures to reduce risk, prior to commencing your event.</w:t>
      </w:r>
    </w:p>
    <w:p w:rsidR="00931B2A" w:rsidRDefault="00931B2A"/>
    <w:sectPr w:rsidR="00931B2A" w:rsidSect="00B839FF">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87743"/>
    <w:multiLevelType w:val="multilevel"/>
    <w:tmpl w:val="0C068210"/>
    <w:lvl w:ilvl="0">
      <w:start w:val="1"/>
      <w:numFmt w:val="bullet"/>
      <w:lvlText w:val="▪"/>
      <w:lvlJc w:val="left"/>
      <w:pPr>
        <w:ind w:left="360" w:firstLine="0"/>
      </w:pPr>
      <w:rPr>
        <w:rFonts w:ascii="Arial" w:eastAsia="Arial" w:hAnsi="Arial" w:cs="Arial"/>
        <w:color w:val="000000"/>
        <w:sz w:val="24"/>
        <w:szCs w:val="24"/>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
    <w:nsid w:val="03086FC7"/>
    <w:multiLevelType w:val="multilevel"/>
    <w:tmpl w:val="CA8E3B4A"/>
    <w:lvl w:ilvl="0">
      <w:start w:val="1"/>
      <w:numFmt w:val="bullet"/>
      <w:lvlText w:val="▪"/>
      <w:lvlJc w:val="left"/>
      <w:pPr>
        <w:ind w:left="360" w:firstLine="0"/>
      </w:pPr>
      <w:rPr>
        <w:rFonts w:ascii="Arial" w:eastAsia="Arial" w:hAnsi="Arial" w:cs="Arial"/>
        <w:color w:val="000000"/>
        <w:sz w:val="24"/>
        <w:szCs w:val="24"/>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2">
    <w:nsid w:val="09B06755"/>
    <w:multiLevelType w:val="multilevel"/>
    <w:tmpl w:val="CD606A84"/>
    <w:lvl w:ilvl="0">
      <w:start w:val="1"/>
      <w:numFmt w:val="bullet"/>
      <w:lvlText w:val="▪"/>
      <w:lvlJc w:val="left"/>
      <w:pPr>
        <w:ind w:left="360" w:firstLine="0"/>
      </w:pPr>
      <w:rPr>
        <w:rFonts w:ascii="Arial" w:eastAsia="Arial" w:hAnsi="Arial" w:cs="Arial"/>
        <w:color w:val="000000"/>
        <w:sz w:val="24"/>
        <w:szCs w:val="24"/>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3">
    <w:nsid w:val="0D3C6C66"/>
    <w:multiLevelType w:val="multilevel"/>
    <w:tmpl w:val="A83A36BA"/>
    <w:lvl w:ilvl="0">
      <w:start w:val="1"/>
      <w:numFmt w:val="bullet"/>
      <w:lvlText w:val="▪"/>
      <w:lvlJc w:val="left"/>
      <w:pPr>
        <w:ind w:left="360" w:firstLine="0"/>
      </w:pPr>
      <w:rPr>
        <w:rFonts w:ascii="Arial" w:eastAsia="Arial" w:hAnsi="Arial" w:cs="Arial"/>
        <w:color w:val="000000"/>
        <w:sz w:val="24"/>
        <w:szCs w:val="24"/>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4">
    <w:nsid w:val="132107AD"/>
    <w:multiLevelType w:val="multilevel"/>
    <w:tmpl w:val="4BEAD6CC"/>
    <w:lvl w:ilvl="0">
      <w:start w:val="1"/>
      <w:numFmt w:val="bullet"/>
      <w:lvlText w:val="▪"/>
      <w:lvlJc w:val="left"/>
      <w:pPr>
        <w:ind w:left="360" w:firstLine="0"/>
      </w:pPr>
      <w:rPr>
        <w:rFonts w:ascii="Arial" w:eastAsia="Arial" w:hAnsi="Arial" w:cs="Arial"/>
        <w:color w:val="000000"/>
        <w:sz w:val="24"/>
        <w:szCs w:val="24"/>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5">
    <w:nsid w:val="15201403"/>
    <w:multiLevelType w:val="multilevel"/>
    <w:tmpl w:val="E90C3720"/>
    <w:lvl w:ilvl="0">
      <w:start w:val="1"/>
      <w:numFmt w:val="bullet"/>
      <w:lvlText w:val="▪"/>
      <w:lvlJc w:val="left"/>
      <w:pPr>
        <w:ind w:left="360" w:firstLine="0"/>
      </w:pPr>
      <w:rPr>
        <w:rFonts w:ascii="Arial" w:eastAsia="Arial" w:hAnsi="Arial" w:cs="Arial"/>
        <w:color w:val="000000"/>
        <w:sz w:val="24"/>
        <w:szCs w:val="24"/>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6">
    <w:nsid w:val="26C345A8"/>
    <w:multiLevelType w:val="multilevel"/>
    <w:tmpl w:val="274AC5D6"/>
    <w:lvl w:ilvl="0">
      <w:start w:val="1"/>
      <w:numFmt w:val="bullet"/>
      <w:lvlText w:val="▪"/>
      <w:lvlJc w:val="left"/>
      <w:pPr>
        <w:ind w:left="360" w:firstLine="0"/>
      </w:pPr>
      <w:rPr>
        <w:rFonts w:ascii="Arial" w:eastAsia="Arial" w:hAnsi="Arial" w:cs="Arial"/>
        <w:color w:val="000000"/>
        <w:sz w:val="24"/>
        <w:szCs w:val="24"/>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7">
    <w:nsid w:val="29444BD3"/>
    <w:multiLevelType w:val="multilevel"/>
    <w:tmpl w:val="41A0ECBA"/>
    <w:lvl w:ilvl="0">
      <w:start w:val="1"/>
      <w:numFmt w:val="bullet"/>
      <w:lvlText w:val="▪"/>
      <w:lvlJc w:val="left"/>
      <w:pPr>
        <w:ind w:left="360" w:firstLine="0"/>
      </w:pPr>
      <w:rPr>
        <w:rFonts w:ascii="Arial" w:eastAsia="Arial" w:hAnsi="Arial" w:cs="Arial"/>
        <w:color w:val="000000"/>
        <w:sz w:val="24"/>
        <w:szCs w:val="24"/>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8">
    <w:nsid w:val="2BFD4DA1"/>
    <w:multiLevelType w:val="multilevel"/>
    <w:tmpl w:val="A750493E"/>
    <w:lvl w:ilvl="0">
      <w:start w:val="1"/>
      <w:numFmt w:val="bullet"/>
      <w:lvlText w:val="▪"/>
      <w:lvlJc w:val="left"/>
      <w:pPr>
        <w:ind w:left="1440" w:firstLine="1080"/>
      </w:pPr>
      <w:rPr>
        <w:rFonts w:ascii="Arial" w:eastAsia="Arial" w:hAnsi="Arial" w:cs="Arial"/>
        <w:color w:val="000000"/>
        <w:sz w:val="24"/>
        <w:szCs w:val="24"/>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9">
    <w:nsid w:val="2C515B9A"/>
    <w:multiLevelType w:val="multilevel"/>
    <w:tmpl w:val="FCCA694E"/>
    <w:lvl w:ilvl="0">
      <w:start w:val="1"/>
      <w:numFmt w:val="bullet"/>
      <w:lvlText w:val="▪"/>
      <w:lvlJc w:val="left"/>
      <w:pPr>
        <w:ind w:left="360" w:firstLine="0"/>
      </w:pPr>
      <w:rPr>
        <w:rFonts w:ascii="Arial" w:eastAsia="Arial" w:hAnsi="Arial" w:cs="Arial"/>
        <w:color w:val="000000"/>
        <w:sz w:val="24"/>
        <w:szCs w:val="24"/>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0">
    <w:nsid w:val="36C270B6"/>
    <w:multiLevelType w:val="multilevel"/>
    <w:tmpl w:val="727A3032"/>
    <w:lvl w:ilvl="0">
      <w:start w:val="1"/>
      <w:numFmt w:val="bullet"/>
      <w:lvlText w:val="▪"/>
      <w:lvlJc w:val="left"/>
      <w:pPr>
        <w:ind w:left="360" w:firstLine="0"/>
      </w:pPr>
      <w:rPr>
        <w:rFonts w:ascii="Arial" w:eastAsia="Arial" w:hAnsi="Arial" w:cs="Arial"/>
        <w:color w:val="000000"/>
        <w:sz w:val="24"/>
        <w:szCs w:val="24"/>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1">
    <w:nsid w:val="640F70B9"/>
    <w:multiLevelType w:val="multilevel"/>
    <w:tmpl w:val="63BA63EC"/>
    <w:lvl w:ilvl="0">
      <w:start w:val="1"/>
      <w:numFmt w:val="bullet"/>
      <w:lvlText w:val="▪"/>
      <w:lvlJc w:val="left"/>
      <w:pPr>
        <w:ind w:left="360" w:firstLine="0"/>
      </w:pPr>
      <w:rPr>
        <w:rFonts w:ascii="Arial" w:eastAsia="Arial" w:hAnsi="Arial" w:cs="Arial"/>
        <w:color w:val="000000"/>
        <w:sz w:val="24"/>
        <w:szCs w:val="24"/>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2">
    <w:nsid w:val="7430312A"/>
    <w:multiLevelType w:val="multilevel"/>
    <w:tmpl w:val="9F32BD1E"/>
    <w:lvl w:ilvl="0">
      <w:start w:val="1"/>
      <w:numFmt w:val="bullet"/>
      <w:lvlText w:val="▪"/>
      <w:lvlJc w:val="left"/>
      <w:pPr>
        <w:ind w:left="360" w:firstLine="0"/>
      </w:pPr>
      <w:rPr>
        <w:rFonts w:ascii="Arial" w:eastAsia="Arial" w:hAnsi="Arial" w:cs="Arial"/>
        <w:color w:val="000000"/>
        <w:sz w:val="24"/>
        <w:szCs w:val="24"/>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3">
    <w:nsid w:val="7F4A0FE0"/>
    <w:multiLevelType w:val="multilevel"/>
    <w:tmpl w:val="77D8F8D0"/>
    <w:lvl w:ilvl="0">
      <w:start w:val="1"/>
      <w:numFmt w:val="bullet"/>
      <w:lvlText w:val="▪"/>
      <w:lvlJc w:val="left"/>
      <w:pPr>
        <w:ind w:left="360" w:firstLine="0"/>
      </w:pPr>
      <w:rPr>
        <w:rFonts w:ascii="Arial" w:eastAsia="Arial" w:hAnsi="Arial" w:cs="Arial"/>
        <w:color w:val="000000"/>
        <w:sz w:val="24"/>
        <w:szCs w:val="24"/>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4">
    <w:nsid w:val="7FF06DBA"/>
    <w:multiLevelType w:val="multilevel"/>
    <w:tmpl w:val="7D9643FA"/>
    <w:lvl w:ilvl="0">
      <w:start w:val="1"/>
      <w:numFmt w:val="bullet"/>
      <w:lvlText w:val="▪"/>
      <w:lvlJc w:val="left"/>
      <w:pPr>
        <w:ind w:left="360" w:firstLine="0"/>
      </w:pPr>
      <w:rPr>
        <w:rFonts w:ascii="Arial" w:eastAsia="Arial" w:hAnsi="Arial" w:cs="Arial"/>
        <w:color w:val="000000"/>
        <w:sz w:val="24"/>
        <w:szCs w:val="24"/>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num w:numId="1">
    <w:abstractNumId w:val="8"/>
  </w:num>
  <w:num w:numId="2">
    <w:abstractNumId w:val="4"/>
  </w:num>
  <w:num w:numId="3">
    <w:abstractNumId w:val="1"/>
  </w:num>
  <w:num w:numId="4">
    <w:abstractNumId w:val="3"/>
  </w:num>
  <w:num w:numId="5">
    <w:abstractNumId w:val="13"/>
  </w:num>
  <w:num w:numId="6">
    <w:abstractNumId w:val="0"/>
  </w:num>
  <w:num w:numId="7">
    <w:abstractNumId w:val="14"/>
  </w:num>
  <w:num w:numId="8">
    <w:abstractNumId w:val="6"/>
  </w:num>
  <w:num w:numId="9">
    <w:abstractNumId w:val="7"/>
  </w:num>
  <w:num w:numId="10">
    <w:abstractNumId w:val="9"/>
  </w:num>
  <w:num w:numId="11">
    <w:abstractNumId w:val="10"/>
  </w:num>
  <w:num w:numId="12">
    <w:abstractNumId w:val="5"/>
  </w:num>
  <w:num w:numId="13">
    <w:abstractNumId w:val="2"/>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AC"/>
    <w:rsid w:val="006C54BB"/>
    <w:rsid w:val="00931B2A"/>
    <w:rsid w:val="009B54AC"/>
    <w:rsid w:val="00AD585F"/>
    <w:rsid w:val="00B839FF"/>
    <w:rsid w:val="00D12E4F"/>
    <w:rsid w:val="00D64E56"/>
    <w:rsid w:val="00F619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B54AC"/>
    <w:pPr>
      <w:widowControl w:val="0"/>
      <w:spacing w:after="0" w:line="240" w:lineRule="auto"/>
    </w:pPr>
    <w:rPr>
      <w:rFonts w:ascii="Arial" w:eastAsia="Arial" w:hAnsi="Arial" w:cs="Arial"/>
      <w:color w:val="000000"/>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9FF"/>
    <w:rPr>
      <w:rFonts w:ascii="Tahoma" w:hAnsi="Tahoma" w:cs="Tahoma"/>
      <w:sz w:val="16"/>
      <w:szCs w:val="16"/>
    </w:rPr>
  </w:style>
  <w:style w:type="character" w:customStyle="1" w:styleId="BalloonTextChar">
    <w:name w:val="Balloon Text Char"/>
    <w:basedOn w:val="DefaultParagraphFont"/>
    <w:link w:val="BalloonText"/>
    <w:uiPriority w:val="99"/>
    <w:semiHidden/>
    <w:rsid w:val="00B839FF"/>
    <w:rPr>
      <w:rFonts w:ascii="Tahoma" w:eastAsia="Arial" w:hAnsi="Tahoma" w:cs="Tahoma"/>
      <w:color w:val="000000"/>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B54AC"/>
    <w:pPr>
      <w:widowControl w:val="0"/>
      <w:spacing w:after="0" w:line="240" w:lineRule="auto"/>
    </w:pPr>
    <w:rPr>
      <w:rFonts w:ascii="Arial" w:eastAsia="Arial" w:hAnsi="Arial" w:cs="Arial"/>
      <w:color w:val="000000"/>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9FF"/>
    <w:rPr>
      <w:rFonts w:ascii="Tahoma" w:hAnsi="Tahoma" w:cs="Tahoma"/>
      <w:sz w:val="16"/>
      <w:szCs w:val="16"/>
    </w:rPr>
  </w:style>
  <w:style w:type="character" w:customStyle="1" w:styleId="BalloonTextChar">
    <w:name w:val="Balloon Text Char"/>
    <w:basedOn w:val="DefaultParagraphFont"/>
    <w:link w:val="BalloonText"/>
    <w:uiPriority w:val="99"/>
    <w:semiHidden/>
    <w:rsid w:val="00B839FF"/>
    <w:rPr>
      <w:rFonts w:ascii="Tahoma" w:eastAsia="Arial" w:hAnsi="Tahoma" w:cs="Tahoma"/>
      <w:color w:val="000000"/>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657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maps"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google.co.uk/map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oogle.co.uk/maps" TargetMode="External"/><Relationship Id="rId11" Type="http://schemas.openxmlformats.org/officeDocument/2006/relationships/image" Target="cid:16939a14f4d8546ed5"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1230</Words>
  <Characters>7014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EK Services</Company>
  <LinksUpToDate>false</LinksUpToDate>
  <CharactersWithSpaces>8228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Rumbelow</dc:creator>
  <cp:lastModifiedBy>Harley Dunning</cp:lastModifiedBy>
  <cp:revision>2</cp:revision>
  <dcterms:created xsi:type="dcterms:W3CDTF">2019-04-03T09:28:00Z</dcterms:created>
  <dcterms:modified xsi:type="dcterms:W3CDTF">2019-04-03T09:28:00Z</dcterms:modified>
</cp:coreProperties>
</file>